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806461244"/>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42626A5A" w14:textId="4326FFA4" w:rsidR="00F236AC" w:rsidRDefault="00F236AC" w:rsidP="00907358">
          <w:r>
            <w:rPr>
              <w:noProof/>
            </w:rPr>
            <mc:AlternateContent>
              <mc:Choice Requires="wps">
                <w:drawing>
                  <wp:anchor distT="0" distB="0" distL="114300" distR="114300" simplePos="0" relativeHeight="251662336" behindDoc="1" locked="0" layoutInCell="1" allowOverlap="1" wp14:anchorId="52DDB25B" wp14:editId="1E101C69">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EndPr/>
                                <w:sdtContent>
                                  <w:p w14:paraId="18647862" w14:textId="0AA2A1E6" w:rsidR="00F236AC" w:rsidRDefault="00F236AC" w:rsidP="00907358">
                                    <w:pPr>
                                      <w:pStyle w:val="Title"/>
                                      <w:jc w:val="center"/>
                                      <w:rPr>
                                        <w:caps/>
                                        <w:color w:val="FFFFFF" w:themeColor="background1"/>
                                        <w:sz w:val="80"/>
                                        <w:szCs w:val="80"/>
                                      </w:rPr>
                                    </w:pPr>
                                    <w:proofErr w:type="gramStart"/>
                                    <w:r>
                                      <w:rPr>
                                        <w:caps/>
                                        <w:color w:val="FFFFFF" w:themeColor="background1"/>
                                        <w:sz w:val="80"/>
                                        <w:szCs w:val="80"/>
                                      </w:rPr>
                                      <w:t xml:space="preserve">Orientation </w:t>
                                    </w:r>
                                    <w:r w:rsidR="002A18F0">
                                      <w:rPr>
                                        <w:caps/>
                                        <w:color w:val="FFFFFF" w:themeColor="background1"/>
                                        <w:sz w:val="80"/>
                                        <w:szCs w:val="80"/>
                                      </w:rPr>
                                      <w:t xml:space="preserve"> </w:t>
                                    </w:r>
                                    <w:r>
                                      <w:rPr>
                                        <w:caps/>
                                        <w:color w:val="FFFFFF" w:themeColor="background1"/>
                                        <w:sz w:val="80"/>
                                        <w:szCs w:val="80"/>
                                      </w:rPr>
                                      <w:t>Workbook</w:t>
                                    </w:r>
                                    <w:proofErr w:type="gramEnd"/>
                                  </w:p>
                                </w:sdtContent>
                              </w:sdt>
                              <w:p w14:paraId="616B0C3C" w14:textId="77777777" w:rsidR="00F236AC" w:rsidRDefault="00F236AC" w:rsidP="00907358">
                                <w:pPr>
                                  <w:spacing w:before="240"/>
                                  <w:ind w:left="720"/>
                                  <w:jc w:val="center"/>
                                  <w:rPr>
                                    <w:color w:val="FFFFFF" w:themeColor="background1"/>
                                  </w:rPr>
                                </w:pPr>
                                <w:r>
                                  <w:rPr>
                                    <w:color w:val="FFFFFF" w:themeColor="background1"/>
                                  </w:rPr>
                                  <w:t>Basic Peace Officer Course</w:t>
                                </w:r>
                              </w:p>
                              <w:p w14:paraId="62C14252" w14:textId="77777777" w:rsidR="00F236AC" w:rsidRDefault="00F236AC" w:rsidP="00907358">
                                <w:pPr>
                                  <w:spacing w:before="240"/>
                                  <w:ind w:left="720"/>
                                  <w:jc w:val="center"/>
                                  <w:rPr>
                                    <w:color w:val="FFFFFF" w:themeColor="background1"/>
                                  </w:rPr>
                                </w:pPr>
                              </w:p>
                              <w:p w14:paraId="2B1A2C8A" w14:textId="77777777" w:rsidR="00F236AC" w:rsidRDefault="00F236AC" w:rsidP="00907358">
                                <w:pPr>
                                  <w:spacing w:before="240"/>
                                  <w:ind w:left="720"/>
                                  <w:jc w:val="center"/>
                                  <w:rPr>
                                    <w:color w:val="FFFFFF" w:themeColor="background1"/>
                                  </w:rPr>
                                </w:pPr>
                                <w:r>
                                  <w:rPr>
                                    <w:noProof/>
                                  </w:rPr>
                                  <w:drawing>
                                    <wp:inline distT="0" distB="0" distL="0" distR="0" wp14:anchorId="5547B7D0" wp14:editId="3B6399CE">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262B816D" w14:textId="77777777" w:rsidR="00F236AC" w:rsidRDefault="00F236AC" w:rsidP="00907358">
                                <w:pPr>
                                  <w:spacing w:before="240"/>
                                  <w:ind w:left="720"/>
                                  <w:jc w:val="center"/>
                                  <w:rPr>
                                    <w:color w:val="FFFFFF" w:themeColor="background1"/>
                                  </w:rPr>
                                </w:pPr>
                              </w:p>
                              <w:p w14:paraId="6E10FD86" w14:textId="77777777" w:rsidR="00F236AC" w:rsidRDefault="00F236AC" w:rsidP="00907358">
                                <w:pPr>
                                  <w:spacing w:before="240"/>
                                  <w:ind w:left="720"/>
                                  <w:jc w:val="center"/>
                                  <w:rPr>
                                    <w:color w:val="FFFFFF" w:themeColor="background1"/>
                                  </w:rPr>
                                </w:pPr>
                              </w:p>
                              <w:p w14:paraId="1CDAF019" w14:textId="77777777" w:rsidR="00F236AC" w:rsidRDefault="00F236AC" w:rsidP="00907358">
                                <w:pPr>
                                  <w:spacing w:before="240"/>
                                  <w:ind w:left="720"/>
                                  <w:jc w:val="center"/>
                                  <w:rPr>
                                    <w:color w:val="FFFFFF" w:themeColor="background1"/>
                                  </w:rPr>
                                </w:pPr>
                              </w:p>
                              <w:p w14:paraId="1639B0A6" w14:textId="77777777" w:rsidR="00F236AC" w:rsidRDefault="00F236AC" w:rsidP="00907358">
                                <w:pPr>
                                  <w:spacing w:before="240"/>
                                  <w:ind w:left="720"/>
                                  <w:jc w:val="center"/>
                                  <w:rPr>
                                    <w:color w:val="FFFFFF" w:themeColor="background1"/>
                                  </w:rPr>
                                </w:pPr>
                              </w:p>
                              <w:p w14:paraId="3E3A814F" w14:textId="77777777" w:rsidR="00F236AC" w:rsidRDefault="00F236AC" w:rsidP="00907358">
                                <w:pPr>
                                  <w:spacing w:before="240"/>
                                  <w:ind w:left="720"/>
                                  <w:jc w:val="center"/>
                                  <w:rPr>
                                    <w:color w:val="FFFFFF" w:themeColor="background1"/>
                                  </w:rPr>
                                </w:pPr>
                              </w:p>
                              <w:p w14:paraId="657F8598" w14:textId="77777777" w:rsidR="00F236AC" w:rsidRDefault="00F236AC"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DDB25B"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EndPr/>
                          <w:sdtContent>
                            <w:p w14:paraId="18647862" w14:textId="0AA2A1E6" w:rsidR="00F236AC" w:rsidRDefault="00F236AC" w:rsidP="00907358">
                              <w:pPr>
                                <w:pStyle w:val="Title"/>
                                <w:jc w:val="center"/>
                                <w:rPr>
                                  <w:caps/>
                                  <w:color w:val="FFFFFF" w:themeColor="background1"/>
                                  <w:sz w:val="80"/>
                                  <w:szCs w:val="80"/>
                                </w:rPr>
                              </w:pPr>
                              <w:proofErr w:type="gramStart"/>
                              <w:r>
                                <w:rPr>
                                  <w:caps/>
                                  <w:color w:val="FFFFFF" w:themeColor="background1"/>
                                  <w:sz w:val="80"/>
                                  <w:szCs w:val="80"/>
                                </w:rPr>
                                <w:t xml:space="preserve">Orientation </w:t>
                              </w:r>
                              <w:r w:rsidR="002A18F0">
                                <w:rPr>
                                  <w:caps/>
                                  <w:color w:val="FFFFFF" w:themeColor="background1"/>
                                  <w:sz w:val="80"/>
                                  <w:szCs w:val="80"/>
                                </w:rPr>
                                <w:t xml:space="preserve"> </w:t>
                              </w:r>
                              <w:r>
                                <w:rPr>
                                  <w:caps/>
                                  <w:color w:val="FFFFFF" w:themeColor="background1"/>
                                  <w:sz w:val="80"/>
                                  <w:szCs w:val="80"/>
                                </w:rPr>
                                <w:t>Workbook</w:t>
                              </w:r>
                              <w:proofErr w:type="gramEnd"/>
                            </w:p>
                          </w:sdtContent>
                        </w:sdt>
                        <w:p w14:paraId="616B0C3C" w14:textId="77777777" w:rsidR="00F236AC" w:rsidRDefault="00F236AC" w:rsidP="00907358">
                          <w:pPr>
                            <w:spacing w:before="240"/>
                            <w:ind w:left="720"/>
                            <w:jc w:val="center"/>
                            <w:rPr>
                              <w:color w:val="FFFFFF" w:themeColor="background1"/>
                            </w:rPr>
                          </w:pPr>
                          <w:r>
                            <w:rPr>
                              <w:color w:val="FFFFFF" w:themeColor="background1"/>
                            </w:rPr>
                            <w:t>Basic Peace Officer Course</w:t>
                          </w:r>
                        </w:p>
                        <w:p w14:paraId="62C14252" w14:textId="77777777" w:rsidR="00F236AC" w:rsidRDefault="00F236AC" w:rsidP="00907358">
                          <w:pPr>
                            <w:spacing w:before="240"/>
                            <w:ind w:left="720"/>
                            <w:jc w:val="center"/>
                            <w:rPr>
                              <w:color w:val="FFFFFF" w:themeColor="background1"/>
                            </w:rPr>
                          </w:pPr>
                        </w:p>
                        <w:p w14:paraId="2B1A2C8A" w14:textId="77777777" w:rsidR="00F236AC" w:rsidRDefault="00F236AC" w:rsidP="00907358">
                          <w:pPr>
                            <w:spacing w:before="240"/>
                            <w:ind w:left="720"/>
                            <w:jc w:val="center"/>
                            <w:rPr>
                              <w:color w:val="FFFFFF" w:themeColor="background1"/>
                            </w:rPr>
                          </w:pPr>
                          <w:r>
                            <w:rPr>
                              <w:noProof/>
                            </w:rPr>
                            <w:drawing>
                              <wp:inline distT="0" distB="0" distL="0" distR="0" wp14:anchorId="5547B7D0" wp14:editId="3B6399CE">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262B816D" w14:textId="77777777" w:rsidR="00F236AC" w:rsidRDefault="00F236AC" w:rsidP="00907358">
                          <w:pPr>
                            <w:spacing w:before="240"/>
                            <w:ind w:left="720"/>
                            <w:jc w:val="center"/>
                            <w:rPr>
                              <w:color w:val="FFFFFF" w:themeColor="background1"/>
                            </w:rPr>
                          </w:pPr>
                        </w:p>
                        <w:p w14:paraId="6E10FD86" w14:textId="77777777" w:rsidR="00F236AC" w:rsidRDefault="00F236AC" w:rsidP="00907358">
                          <w:pPr>
                            <w:spacing w:before="240"/>
                            <w:ind w:left="720"/>
                            <w:jc w:val="center"/>
                            <w:rPr>
                              <w:color w:val="FFFFFF" w:themeColor="background1"/>
                            </w:rPr>
                          </w:pPr>
                        </w:p>
                        <w:p w14:paraId="1CDAF019" w14:textId="77777777" w:rsidR="00F236AC" w:rsidRDefault="00F236AC" w:rsidP="00907358">
                          <w:pPr>
                            <w:spacing w:before="240"/>
                            <w:ind w:left="720"/>
                            <w:jc w:val="center"/>
                            <w:rPr>
                              <w:color w:val="FFFFFF" w:themeColor="background1"/>
                            </w:rPr>
                          </w:pPr>
                        </w:p>
                        <w:p w14:paraId="1639B0A6" w14:textId="77777777" w:rsidR="00F236AC" w:rsidRDefault="00F236AC" w:rsidP="00907358">
                          <w:pPr>
                            <w:spacing w:before="240"/>
                            <w:ind w:left="720"/>
                            <w:jc w:val="center"/>
                            <w:rPr>
                              <w:color w:val="FFFFFF" w:themeColor="background1"/>
                            </w:rPr>
                          </w:pPr>
                        </w:p>
                        <w:p w14:paraId="3E3A814F" w14:textId="77777777" w:rsidR="00F236AC" w:rsidRDefault="00F236AC" w:rsidP="00907358">
                          <w:pPr>
                            <w:spacing w:before="240"/>
                            <w:ind w:left="720"/>
                            <w:jc w:val="center"/>
                            <w:rPr>
                              <w:color w:val="FFFFFF" w:themeColor="background1"/>
                            </w:rPr>
                          </w:pPr>
                        </w:p>
                        <w:p w14:paraId="657F8598" w14:textId="77777777" w:rsidR="00F236AC" w:rsidRDefault="00F236AC"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6B1EA954" wp14:editId="1252FCC5">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EndPr/>
                                <w:sdtContent>
                                  <w:p w14:paraId="7710353F" w14:textId="77777777" w:rsidR="00F236AC" w:rsidRPr="0077008A" w:rsidRDefault="00F236AC"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6B1EA954"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710353F" w14:textId="77777777" w:rsidR="00F236AC" w:rsidRPr="0077008A" w:rsidRDefault="00F236AC"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14B7D1C8" wp14:editId="6AF7B2AE">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18DCB7CE"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5496C5E0" w14:textId="77777777" w:rsidR="00F236AC" w:rsidRDefault="00F236AC" w:rsidP="00907358">
          <w:pPr>
            <w:rPr>
              <w:rFonts w:ascii="Georgia" w:hAnsi="Georgia"/>
            </w:rPr>
          </w:pPr>
        </w:p>
        <w:p w14:paraId="373211A5" w14:textId="77777777" w:rsidR="00F236AC" w:rsidRDefault="00F236AC"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16DBB6AB" w14:textId="77777777" w:rsidR="00F236AC" w:rsidRDefault="00F236AC" w:rsidP="00907358">
              <w:pPr>
                <w:pStyle w:val="TOCHeading"/>
              </w:pPr>
              <w:r>
                <w:t>Contents</w:t>
              </w:r>
            </w:p>
            <w:p w14:paraId="05FB7BCA" w14:textId="77777777" w:rsidR="00F236AC" w:rsidRPr="001524FC" w:rsidRDefault="00F236AC" w:rsidP="00907358"/>
            <w:p w14:paraId="029E30F2" w14:textId="4FF957B1" w:rsidR="00F236AC" w:rsidRDefault="00F236AC">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86158" w:history="1">
                <w:r w:rsidRPr="004D4D49">
                  <w:rPr>
                    <w:rStyle w:val="Hyperlink"/>
                    <w:noProof/>
                  </w:rPr>
                  <w:t>Welcome to the Program</w:t>
                </w:r>
                <w:r>
                  <w:rPr>
                    <w:noProof/>
                    <w:webHidden/>
                  </w:rPr>
                  <w:tab/>
                </w:r>
                <w:r>
                  <w:rPr>
                    <w:noProof/>
                    <w:webHidden/>
                  </w:rPr>
                  <w:fldChar w:fldCharType="begin"/>
                </w:r>
                <w:r>
                  <w:rPr>
                    <w:noProof/>
                    <w:webHidden/>
                  </w:rPr>
                  <w:instrText xml:space="preserve"> PAGEREF _Toc187586158 \h </w:instrText>
                </w:r>
                <w:r>
                  <w:rPr>
                    <w:noProof/>
                    <w:webHidden/>
                  </w:rPr>
                </w:r>
                <w:r>
                  <w:rPr>
                    <w:noProof/>
                    <w:webHidden/>
                  </w:rPr>
                  <w:fldChar w:fldCharType="separate"/>
                </w:r>
                <w:r>
                  <w:rPr>
                    <w:noProof/>
                    <w:webHidden/>
                  </w:rPr>
                  <w:t>4</w:t>
                </w:r>
                <w:r>
                  <w:rPr>
                    <w:noProof/>
                    <w:webHidden/>
                  </w:rPr>
                  <w:fldChar w:fldCharType="end"/>
                </w:r>
              </w:hyperlink>
            </w:p>
            <w:p w14:paraId="09C86392" w14:textId="54893D76" w:rsidR="00F236AC" w:rsidRDefault="00F236AC">
              <w:pPr>
                <w:pStyle w:val="TOC1"/>
                <w:tabs>
                  <w:tab w:val="right" w:leader="dot" w:pos="9350"/>
                </w:tabs>
                <w:rPr>
                  <w:rFonts w:eastAsiaTheme="minorEastAsia"/>
                  <w:noProof/>
                </w:rPr>
              </w:pPr>
              <w:hyperlink w:anchor="_Toc187586159" w:history="1">
                <w:r w:rsidRPr="004D4D49">
                  <w:rPr>
                    <w:rStyle w:val="Hyperlink"/>
                    <w:noProof/>
                  </w:rPr>
                  <w:t>Effective Study Strategies</w:t>
                </w:r>
                <w:r>
                  <w:rPr>
                    <w:noProof/>
                    <w:webHidden/>
                  </w:rPr>
                  <w:tab/>
                </w:r>
                <w:r>
                  <w:rPr>
                    <w:noProof/>
                    <w:webHidden/>
                  </w:rPr>
                  <w:fldChar w:fldCharType="begin"/>
                </w:r>
                <w:r>
                  <w:rPr>
                    <w:noProof/>
                    <w:webHidden/>
                  </w:rPr>
                  <w:instrText xml:space="preserve"> PAGEREF _Toc187586159 \h </w:instrText>
                </w:r>
                <w:r>
                  <w:rPr>
                    <w:noProof/>
                    <w:webHidden/>
                  </w:rPr>
                </w:r>
                <w:r>
                  <w:rPr>
                    <w:noProof/>
                    <w:webHidden/>
                  </w:rPr>
                  <w:fldChar w:fldCharType="separate"/>
                </w:r>
                <w:r>
                  <w:rPr>
                    <w:noProof/>
                    <w:webHidden/>
                  </w:rPr>
                  <w:t>4</w:t>
                </w:r>
                <w:r>
                  <w:rPr>
                    <w:noProof/>
                    <w:webHidden/>
                  </w:rPr>
                  <w:fldChar w:fldCharType="end"/>
                </w:r>
              </w:hyperlink>
            </w:p>
            <w:p w14:paraId="67A09F99" w14:textId="0263AA82" w:rsidR="00F236AC" w:rsidRDefault="00F236AC">
              <w:pPr>
                <w:pStyle w:val="TOC1"/>
                <w:tabs>
                  <w:tab w:val="right" w:leader="dot" w:pos="9350"/>
                </w:tabs>
                <w:rPr>
                  <w:rFonts w:eastAsiaTheme="minorEastAsia"/>
                  <w:noProof/>
                </w:rPr>
              </w:pPr>
              <w:hyperlink w:anchor="_Toc187586160" w:history="1">
                <w:r w:rsidRPr="004D4D49">
                  <w:rPr>
                    <w:rStyle w:val="Hyperlink"/>
                    <w:noProof/>
                  </w:rPr>
                  <w:t>Assigned Workbooks</w:t>
                </w:r>
                <w:r>
                  <w:rPr>
                    <w:noProof/>
                    <w:webHidden/>
                  </w:rPr>
                  <w:tab/>
                </w:r>
                <w:r>
                  <w:rPr>
                    <w:noProof/>
                    <w:webHidden/>
                  </w:rPr>
                  <w:fldChar w:fldCharType="begin"/>
                </w:r>
                <w:r>
                  <w:rPr>
                    <w:noProof/>
                    <w:webHidden/>
                  </w:rPr>
                  <w:instrText xml:space="preserve"> PAGEREF _Toc187586160 \h </w:instrText>
                </w:r>
                <w:r>
                  <w:rPr>
                    <w:noProof/>
                    <w:webHidden/>
                  </w:rPr>
                </w:r>
                <w:r>
                  <w:rPr>
                    <w:noProof/>
                    <w:webHidden/>
                  </w:rPr>
                  <w:fldChar w:fldCharType="separate"/>
                </w:r>
                <w:r>
                  <w:rPr>
                    <w:noProof/>
                    <w:webHidden/>
                  </w:rPr>
                  <w:t>5</w:t>
                </w:r>
                <w:r>
                  <w:rPr>
                    <w:noProof/>
                    <w:webHidden/>
                  </w:rPr>
                  <w:fldChar w:fldCharType="end"/>
                </w:r>
              </w:hyperlink>
            </w:p>
            <w:p w14:paraId="18178CF6" w14:textId="516333BD" w:rsidR="00F236AC" w:rsidRDefault="00F236AC">
              <w:pPr>
                <w:pStyle w:val="TOC1"/>
                <w:tabs>
                  <w:tab w:val="right" w:leader="dot" w:pos="9350"/>
                </w:tabs>
                <w:rPr>
                  <w:rFonts w:eastAsiaTheme="minorEastAsia"/>
                  <w:noProof/>
                </w:rPr>
              </w:pPr>
              <w:hyperlink w:anchor="_Toc187586161" w:history="1">
                <w:r w:rsidRPr="004D4D49">
                  <w:rPr>
                    <w:rStyle w:val="Hyperlink"/>
                    <w:noProof/>
                  </w:rPr>
                  <w:t>Class Structure</w:t>
                </w:r>
                <w:r>
                  <w:rPr>
                    <w:noProof/>
                    <w:webHidden/>
                  </w:rPr>
                  <w:tab/>
                </w:r>
                <w:r>
                  <w:rPr>
                    <w:noProof/>
                    <w:webHidden/>
                  </w:rPr>
                  <w:fldChar w:fldCharType="begin"/>
                </w:r>
                <w:r>
                  <w:rPr>
                    <w:noProof/>
                    <w:webHidden/>
                  </w:rPr>
                  <w:instrText xml:space="preserve"> PAGEREF _Toc187586161 \h </w:instrText>
                </w:r>
                <w:r>
                  <w:rPr>
                    <w:noProof/>
                    <w:webHidden/>
                  </w:rPr>
                </w:r>
                <w:r>
                  <w:rPr>
                    <w:noProof/>
                    <w:webHidden/>
                  </w:rPr>
                  <w:fldChar w:fldCharType="separate"/>
                </w:r>
                <w:r>
                  <w:rPr>
                    <w:noProof/>
                    <w:webHidden/>
                  </w:rPr>
                  <w:t>5</w:t>
                </w:r>
                <w:r>
                  <w:rPr>
                    <w:noProof/>
                    <w:webHidden/>
                  </w:rPr>
                  <w:fldChar w:fldCharType="end"/>
                </w:r>
              </w:hyperlink>
            </w:p>
            <w:p w14:paraId="5A87827F" w14:textId="2F243B38" w:rsidR="00F236AC" w:rsidRDefault="00F236AC">
              <w:pPr>
                <w:pStyle w:val="TOC1"/>
                <w:tabs>
                  <w:tab w:val="right" w:leader="dot" w:pos="9350"/>
                </w:tabs>
                <w:rPr>
                  <w:rFonts w:eastAsiaTheme="minorEastAsia"/>
                  <w:noProof/>
                </w:rPr>
              </w:pPr>
              <w:hyperlink w:anchor="_Toc187586162" w:history="1">
                <w:r w:rsidRPr="004D4D49">
                  <w:rPr>
                    <w:rStyle w:val="Hyperlink"/>
                    <w:noProof/>
                  </w:rPr>
                  <w:t>Formation, Inspections, Daily Skills, and Physical Training</w:t>
                </w:r>
                <w:r>
                  <w:rPr>
                    <w:noProof/>
                    <w:webHidden/>
                  </w:rPr>
                  <w:tab/>
                </w:r>
                <w:r>
                  <w:rPr>
                    <w:noProof/>
                    <w:webHidden/>
                  </w:rPr>
                  <w:fldChar w:fldCharType="begin"/>
                </w:r>
                <w:r>
                  <w:rPr>
                    <w:noProof/>
                    <w:webHidden/>
                  </w:rPr>
                  <w:instrText xml:space="preserve"> PAGEREF _Toc187586162 \h </w:instrText>
                </w:r>
                <w:r>
                  <w:rPr>
                    <w:noProof/>
                    <w:webHidden/>
                  </w:rPr>
                </w:r>
                <w:r>
                  <w:rPr>
                    <w:noProof/>
                    <w:webHidden/>
                  </w:rPr>
                  <w:fldChar w:fldCharType="separate"/>
                </w:r>
                <w:r>
                  <w:rPr>
                    <w:noProof/>
                    <w:webHidden/>
                  </w:rPr>
                  <w:t>6</w:t>
                </w:r>
                <w:r>
                  <w:rPr>
                    <w:noProof/>
                    <w:webHidden/>
                  </w:rPr>
                  <w:fldChar w:fldCharType="end"/>
                </w:r>
              </w:hyperlink>
            </w:p>
            <w:p w14:paraId="1BA626C5" w14:textId="2EE556F0" w:rsidR="00F236AC" w:rsidRDefault="00F236AC">
              <w:pPr>
                <w:pStyle w:val="TOC1"/>
                <w:tabs>
                  <w:tab w:val="right" w:leader="dot" w:pos="9350"/>
                </w:tabs>
                <w:rPr>
                  <w:rFonts w:eastAsiaTheme="minorEastAsia"/>
                  <w:noProof/>
                </w:rPr>
              </w:pPr>
              <w:hyperlink w:anchor="_Toc187586163" w:history="1">
                <w:r w:rsidRPr="004D4D49">
                  <w:rPr>
                    <w:rStyle w:val="Hyperlink"/>
                    <w:noProof/>
                  </w:rPr>
                  <w:t>Preparing for the TCOLE Licensing Exam</w:t>
                </w:r>
                <w:r>
                  <w:rPr>
                    <w:noProof/>
                    <w:webHidden/>
                  </w:rPr>
                  <w:tab/>
                </w:r>
                <w:r>
                  <w:rPr>
                    <w:noProof/>
                    <w:webHidden/>
                  </w:rPr>
                  <w:fldChar w:fldCharType="begin"/>
                </w:r>
                <w:r>
                  <w:rPr>
                    <w:noProof/>
                    <w:webHidden/>
                  </w:rPr>
                  <w:instrText xml:space="preserve"> PAGEREF _Toc187586163 \h </w:instrText>
                </w:r>
                <w:r>
                  <w:rPr>
                    <w:noProof/>
                    <w:webHidden/>
                  </w:rPr>
                </w:r>
                <w:r>
                  <w:rPr>
                    <w:noProof/>
                    <w:webHidden/>
                  </w:rPr>
                  <w:fldChar w:fldCharType="separate"/>
                </w:r>
                <w:r>
                  <w:rPr>
                    <w:noProof/>
                    <w:webHidden/>
                  </w:rPr>
                  <w:t>7</w:t>
                </w:r>
                <w:r>
                  <w:rPr>
                    <w:noProof/>
                    <w:webHidden/>
                  </w:rPr>
                  <w:fldChar w:fldCharType="end"/>
                </w:r>
              </w:hyperlink>
            </w:p>
            <w:p w14:paraId="502A04DE" w14:textId="5444512E" w:rsidR="00F236AC" w:rsidRDefault="00F236AC">
              <w:pPr>
                <w:pStyle w:val="TOC1"/>
                <w:tabs>
                  <w:tab w:val="right" w:leader="dot" w:pos="9350"/>
                </w:tabs>
                <w:rPr>
                  <w:rFonts w:eastAsiaTheme="minorEastAsia"/>
                  <w:noProof/>
                </w:rPr>
              </w:pPr>
              <w:hyperlink w:anchor="_Toc187586164" w:history="1">
                <w:r w:rsidRPr="004D4D49">
                  <w:rPr>
                    <w:rStyle w:val="Hyperlink"/>
                    <w:noProof/>
                  </w:rPr>
                  <w:t>Strategic Study Plan:</w:t>
                </w:r>
                <w:r>
                  <w:rPr>
                    <w:noProof/>
                    <w:webHidden/>
                  </w:rPr>
                  <w:tab/>
                </w:r>
                <w:r>
                  <w:rPr>
                    <w:noProof/>
                    <w:webHidden/>
                  </w:rPr>
                  <w:fldChar w:fldCharType="begin"/>
                </w:r>
                <w:r>
                  <w:rPr>
                    <w:noProof/>
                    <w:webHidden/>
                  </w:rPr>
                  <w:instrText xml:space="preserve"> PAGEREF _Toc187586164 \h </w:instrText>
                </w:r>
                <w:r>
                  <w:rPr>
                    <w:noProof/>
                    <w:webHidden/>
                  </w:rPr>
                </w:r>
                <w:r>
                  <w:rPr>
                    <w:noProof/>
                    <w:webHidden/>
                  </w:rPr>
                  <w:fldChar w:fldCharType="separate"/>
                </w:r>
                <w:r>
                  <w:rPr>
                    <w:noProof/>
                    <w:webHidden/>
                  </w:rPr>
                  <w:t>7</w:t>
                </w:r>
                <w:r>
                  <w:rPr>
                    <w:noProof/>
                    <w:webHidden/>
                  </w:rPr>
                  <w:fldChar w:fldCharType="end"/>
                </w:r>
              </w:hyperlink>
            </w:p>
            <w:p w14:paraId="7709A66A" w14:textId="6382829A" w:rsidR="00F236AC" w:rsidRDefault="00F236AC">
              <w:pPr>
                <w:pStyle w:val="TOC1"/>
                <w:tabs>
                  <w:tab w:val="right" w:leader="dot" w:pos="9350"/>
                </w:tabs>
                <w:rPr>
                  <w:rFonts w:eastAsiaTheme="minorEastAsia"/>
                  <w:noProof/>
                </w:rPr>
              </w:pPr>
              <w:hyperlink w:anchor="_Toc187586165" w:history="1">
                <w:r w:rsidRPr="004D4D49">
                  <w:rPr>
                    <w:rStyle w:val="Hyperlink"/>
                    <w:noProof/>
                  </w:rPr>
                  <w:t>Academy Non-Negotiables</w:t>
                </w:r>
                <w:r>
                  <w:rPr>
                    <w:noProof/>
                    <w:webHidden/>
                  </w:rPr>
                  <w:tab/>
                </w:r>
                <w:r>
                  <w:rPr>
                    <w:noProof/>
                    <w:webHidden/>
                  </w:rPr>
                  <w:fldChar w:fldCharType="begin"/>
                </w:r>
                <w:r>
                  <w:rPr>
                    <w:noProof/>
                    <w:webHidden/>
                  </w:rPr>
                  <w:instrText xml:space="preserve"> PAGEREF _Toc187586165 \h </w:instrText>
                </w:r>
                <w:r>
                  <w:rPr>
                    <w:noProof/>
                    <w:webHidden/>
                  </w:rPr>
                </w:r>
                <w:r>
                  <w:rPr>
                    <w:noProof/>
                    <w:webHidden/>
                  </w:rPr>
                  <w:fldChar w:fldCharType="separate"/>
                </w:r>
                <w:r>
                  <w:rPr>
                    <w:noProof/>
                    <w:webHidden/>
                  </w:rPr>
                  <w:t>8</w:t>
                </w:r>
                <w:r>
                  <w:rPr>
                    <w:noProof/>
                    <w:webHidden/>
                  </w:rPr>
                  <w:fldChar w:fldCharType="end"/>
                </w:r>
              </w:hyperlink>
            </w:p>
            <w:p w14:paraId="484234AE" w14:textId="4F9EA0B9" w:rsidR="00F236AC" w:rsidRDefault="00F236AC">
              <w:pPr>
                <w:pStyle w:val="TOC1"/>
                <w:tabs>
                  <w:tab w:val="right" w:leader="dot" w:pos="9350"/>
                </w:tabs>
                <w:rPr>
                  <w:rFonts w:eastAsiaTheme="minorEastAsia"/>
                  <w:noProof/>
                </w:rPr>
              </w:pPr>
              <w:hyperlink w:anchor="_Toc187586166" w:history="1">
                <w:r w:rsidRPr="004D4D49">
                  <w:rPr>
                    <w:rStyle w:val="Hyperlink"/>
                    <w:noProof/>
                  </w:rPr>
                  <w:t>Additional information:</w:t>
                </w:r>
                <w:r>
                  <w:rPr>
                    <w:noProof/>
                    <w:webHidden/>
                  </w:rPr>
                  <w:tab/>
                </w:r>
                <w:r>
                  <w:rPr>
                    <w:noProof/>
                    <w:webHidden/>
                  </w:rPr>
                  <w:fldChar w:fldCharType="begin"/>
                </w:r>
                <w:r>
                  <w:rPr>
                    <w:noProof/>
                    <w:webHidden/>
                  </w:rPr>
                  <w:instrText xml:space="preserve"> PAGEREF _Toc187586166 \h </w:instrText>
                </w:r>
                <w:r>
                  <w:rPr>
                    <w:noProof/>
                    <w:webHidden/>
                  </w:rPr>
                </w:r>
                <w:r>
                  <w:rPr>
                    <w:noProof/>
                    <w:webHidden/>
                  </w:rPr>
                  <w:fldChar w:fldCharType="separate"/>
                </w:r>
                <w:r>
                  <w:rPr>
                    <w:noProof/>
                    <w:webHidden/>
                  </w:rPr>
                  <w:t>8</w:t>
                </w:r>
                <w:r>
                  <w:rPr>
                    <w:noProof/>
                    <w:webHidden/>
                  </w:rPr>
                  <w:fldChar w:fldCharType="end"/>
                </w:r>
              </w:hyperlink>
            </w:p>
            <w:p w14:paraId="2EEBE0F0" w14:textId="6A6C1A66" w:rsidR="00F236AC" w:rsidRDefault="00F236AC">
              <w:pPr>
                <w:pStyle w:val="TOC1"/>
                <w:tabs>
                  <w:tab w:val="right" w:leader="dot" w:pos="9350"/>
                </w:tabs>
                <w:rPr>
                  <w:rFonts w:eastAsiaTheme="minorEastAsia"/>
                  <w:noProof/>
                </w:rPr>
              </w:pPr>
              <w:hyperlink w:anchor="_Toc187586167" w:history="1">
                <w:r w:rsidRPr="004D4D49">
                  <w:rPr>
                    <w:rStyle w:val="Hyperlink"/>
                    <w:noProof/>
                  </w:rPr>
                  <w:t>Time to reflect:</w:t>
                </w:r>
                <w:r>
                  <w:rPr>
                    <w:noProof/>
                    <w:webHidden/>
                  </w:rPr>
                  <w:tab/>
                </w:r>
                <w:r>
                  <w:rPr>
                    <w:noProof/>
                    <w:webHidden/>
                  </w:rPr>
                  <w:fldChar w:fldCharType="begin"/>
                </w:r>
                <w:r>
                  <w:rPr>
                    <w:noProof/>
                    <w:webHidden/>
                  </w:rPr>
                  <w:instrText xml:space="preserve"> PAGEREF _Toc187586167 \h </w:instrText>
                </w:r>
                <w:r>
                  <w:rPr>
                    <w:noProof/>
                    <w:webHidden/>
                  </w:rPr>
                </w:r>
                <w:r>
                  <w:rPr>
                    <w:noProof/>
                    <w:webHidden/>
                  </w:rPr>
                  <w:fldChar w:fldCharType="separate"/>
                </w:r>
                <w:r>
                  <w:rPr>
                    <w:noProof/>
                    <w:webHidden/>
                  </w:rPr>
                  <w:t>11</w:t>
                </w:r>
                <w:r>
                  <w:rPr>
                    <w:noProof/>
                    <w:webHidden/>
                  </w:rPr>
                  <w:fldChar w:fldCharType="end"/>
                </w:r>
              </w:hyperlink>
            </w:p>
            <w:p w14:paraId="13E20701" w14:textId="2A2115FB" w:rsidR="00F236AC" w:rsidRDefault="00F236AC" w:rsidP="00907358">
              <w:r>
                <w:rPr>
                  <w:b/>
                  <w:bCs/>
                  <w:noProof/>
                </w:rPr>
                <w:fldChar w:fldCharType="end"/>
              </w:r>
            </w:p>
          </w:sdtContent>
        </w:sdt>
        <w:p w14:paraId="61336510" w14:textId="77777777" w:rsidR="00F236AC" w:rsidRDefault="00F236AC" w:rsidP="00907358">
          <w:pPr>
            <w:pStyle w:val="Heading1"/>
          </w:pPr>
        </w:p>
        <w:p w14:paraId="0BB8FD65" w14:textId="15B30A3E" w:rsidR="00F236AC" w:rsidRDefault="002A18F0" w:rsidP="00907358">
          <w:pPr>
            <w:rPr>
              <w:rFonts w:asciiTheme="majorHAnsi" w:eastAsiaTheme="majorEastAsia" w:hAnsiTheme="majorHAnsi" w:cstheme="majorBidi"/>
              <w:color w:val="0F4761" w:themeColor="accent1" w:themeShade="BF"/>
              <w:sz w:val="40"/>
              <w:szCs w:val="40"/>
            </w:rPr>
          </w:pPr>
        </w:p>
      </w:sdtContent>
    </w:sdt>
    <w:p w14:paraId="6352B1F4" w14:textId="77777777" w:rsidR="00F236AC" w:rsidRDefault="00F236AC" w:rsidP="00B7716E">
      <w:pPr>
        <w:rPr>
          <w:b/>
          <w:bCs/>
        </w:rPr>
      </w:pPr>
    </w:p>
    <w:p w14:paraId="6A79CF11" w14:textId="77777777" w:rsidR="00F236AC" w:rsidRDefault="00F236AC" w:rsidP="00B7716E">
      <w:pPr>
        <w:rPr>
          <w:b/>
          <w:bCs/>
        </w:rPr>
      </w:pPr>
    </w:p>
    <w:p w14:paraId="35C38C23" w14:textId="77777777" w:rsidR="00F236AC" w:rsidRDefault="00F236AC" w:rsidP="00B7716E">
      <w:pPr>
        <w:rPr>
          <w:b/>
          <w:bCs/>
        </w:rPr>
      </w:pPr>
    </w:p>
    <w:p w14:paraId="280A4A31" w14:textId="77777777" w:rsidR="00F236AC" w:rsidRDefault="00F236AC" w:rsidP="00B7716E">
      <w:pPr>
        <w:rPr>
          <w:b/>
          <w:bCs/>
        </w:rPr>
      </w:pPr>
    </w:p>
    <w:p w14:paraId="2DEA9E19" w14:textId="77777777" w:rsidR="00F236AC" w:rsidRDefault="00F236AC" w:rsidP="00B7716E">
      <w:pPr>
        <w:rPr>
          <w:b/>
          <w:bCs/>
        </w:rPr>
      </w:pPr>
    </w:p>
    <w:p w14:paraId="0B8F81D3" w14:textId="77777777" w:rsidR="00F236AC" w:rsidRDefault="00F236AC" w:rsidP="00B7716E">
      <w:pPr>
        <w:rPr>
          <w:b/>
          <w:bCs/>
        </w:rPr>
      </w:pPr>
    </w:p>
    <w:p w14:paraId="54FB82BE" w14:textId="77777777" w:rsidR="00F236AC" w:rsidRDefault="00F236AC" w:rsidP="00B7716E">
      <w:pPr>
        <w:rPr>
          <w:b/>
          <w:bCs/>
        </w:rPr>
      </w:pPr>
    </w:p>
    <w:p w14:paraId="32FC9BCC" w14:textId="77777777" w:rsidR="00F236AC" w:rsidRDefault="00F236AC" w:rsidP="00B7716E">
      <w:pPr>
        <w:rPr>
          <w:b/>
          <w:bCs/>
        </w:rPr>
      </w:pPr>
    </w:p>
    <w:p w14:paraId="55A18CEE" w14:textId="2F8F9966" w:rsidR="00B7716E" w:rsidRPr="007241C1" w:rsidRDefault="00B7716E" w:rsidP="00B7716E">
      <w:pPr>
        <w:rPr>
          <w:b/>
          <w:bCs/>
        </w:rPr>
      </w:pPr>
      <w:r w:rsidRPr="007241C1">
        <w:rPr>
          <w:b/>
          <w:bCs/>
        </w:rPr>
        <w:lastRenderedPageBreak/>
        <w:t xml:space="preserve">Worksheet: </w:t>
      </w:r>
      <w:r w:rsidR="009455BE">
        <w:rPr>
          <w:b/>
          <w:bCs/>
        </w:rPr>
        <w:t xml:space="preserve">Orientation </w:t>
      </w:r>
    </w:p>
    <w:p w14:paraId="31A8604D" w14:textId="77777777" w:rsidR="00B7716E" w:rsidRPr="007241C1" w:rsidRDefault="00B7716E" w:rsidP="00B7716E">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23833BA6" w14:textId="77777777" w:rsidR="00B7716E" w:rsidRPr="007241C1" w:rsidRDefault="002A18F0" w:rsidP="00B7716E">
      <w:r>
        <w:pict w14:anchorId="5F96F74C">
          <v:rect id="_x0000_i1025" style="width:0;height:1.5pt" o:hralign="center" o:hrstd="t" o:hr="t" fillcolor="#a0a0a0" stroked="f"/>
        </w:pict>
      </w:r>
    </w:p>
    <w:p w14:paraId="7C940254" w14:textId="12E3335A" w:rsidR="00B7716E" w:rsidRDefault="00B7716E" w:rsidP="00B7716E">
      <w:pPr>
        <w:rPr>
          <w:b/>
          <w:bCs/>
        </w:rPr>
      </w:pPr>
      <w:r w:rsidRPr="00A70B0A">
        <w:rPr>
          <w:b/>
          <w:bCs/>
          <w:noProof/>
        </w:rPr>
        <mc:AlternateContent>
          <mc:Choice Requires="wps">
            <w:drawing>
              <wp:anchor distT="45720" distB="45720" distL="114300" distR="114300" simplePos="0" relativeHeight="251659264" behindDoc="0" locked="0" layoutInCell="1" allowOverlap="1" wp14:anchorId="4EE00B76" wp14:editId="04249D5D">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2A0743D0" w14:textId="77777777" w:rsidR="00B7716E" w:rsidRDefault="00B7716E" w:rsidP="00B771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4EE00B76"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2A0743D0" w14:textId="77777777" w:rsidR="00B7716E" w:rsidRDefault="00B7716E" w:rsidP="00B7716E"/>
                  </w:txbxContent>
                </v:textbox>
                <w10:wrap type="square" anchorx="margin"/>
              </v:shape>
            </w:pict>
          </mc:Fallback>
        </mc:AlternateContent>
      </w:r>
      <w:r>
        <w:rPr>
          <w:b/>
          <w:bCs/>
        </w:rPr>
        <w:t>We’ll be discussing</w:t>
      </w:r>
      <w:r w:rsidR="009455BE">
        <w:rPr>
          <w:b/>
          <w:bCs/>
        </w:rPr>
        <w:t xml:space="preserve"> Orientation</w:t>
      </w:r>
      <w:r>
        <w:rPr>
          <w:b/>
          <w:bCs/>
        </w:rPr>
        <w:t xml:space="preserve">.   </w:t>
      </w:r>
      <w:r w:rsidR="0053460C">
        <w:rPr>
          <w:b/>
          <w:bCs/>
        </w:rPr>
        <w:t xml:space="preserve">Reflect on three short-term goals and three long-term goals you have while attending the academy. </w:t>
      </w:r>
    </w:p>
    <w:p w14:paraId="552A451A" w14:textId="77777777" w:rsidR="00B7716E" w:rsidRDefault="00B7716E" w:rsidP="00B7716E">
      <w:pPr>
        <w:rPr>
          <w:b/>
          <w:bCs/>
        </w:rPr>
      </w:pPr>
    </w:p>
    <w:p w14:paraId="51A9E88F" w14:textId="77777777" w:rsidR="00B7716E" w:rsidRDefault="00B7716E" w:rsidP="00B7716E">
      <w:pPr>
        <w:rPr>
          <w:b/>
          <w:bCs/>
        </w:rPr>
      </w:pPr>
    </w:p>
    <w:p w14:paraId="7E4BA849" w14:textId="77777777" w:rsidR="00B7716E" w:rsidRDefault="00B7716E" w:rsidP="00B7716E">
      <w:pPr>
        <w:rPr>
          <w:b/>
          <w:bCs/>
        </w:rPr>
      </w:pPr>
    </w:p>
    <w:p w14:paraId="3783FFC4" w14:textId="77777777" w:rsidR="00B7716E" w:rsidRDefault="00B7716E" w:rsidP="00B7716E">
      <w:pPr>
        <w:rPr>
          <w:b/>
          <w:bCs/>
        </w:rPr>
      </w:pPr>
    </w:p>
    <w:p w14:paraId="14B26750" w14:textId="77777777" w:rsidR="00422963" w:rsidRDefault="00422963" w:rsidP="009455BE">
      <w:pPr>
        <w:rPr>
          <w:b/>
          <w:bCs/>
        </w:rPr>
      </w:pPr>
    </w:p>
    <w:p w14:paraId="1C5BDB7D" w14:textId="71C7AFDB" w:rsidR="009455BE" w:rsidRPr="009455BE" w:rsidRDefault="009455BE" w:rsidP="009455BE">
      <w:pPr>
        <w:rPr>
          <w:b/>
          <w:bCs/>
        </w:rPr>
      </w:pPr>
      <w:r w:rsidRPr="009455BE">
        <w:rPr>
          <w:b/>
          <w:bCs/>
        </w:rPr>
        <w:lastRenderedPageBreak/>
        <w:t>Cadet Orientation Workbook</w:t>
      </w:r>
    </w:p>
    <w:p w14:paraId="0B00023C" w14:textId="77777777" w:rsidR="009455BE" w:rsidRPr="009455BE" w:rsidRDefault="002A18F0" w:rsidP="009455BE">
      <w:r>
        <w:pict w14:anchorId="1F2BD96E">
          <v:rect id="_x0000_i1026" style="width:0;height:1.5pt" o:hralign="center" o:hrstd="t" o:hr="t" fillcolor="#a0a0a0" stroked="f"/>
        </w:pict>
      </w:r>
    </w:p>
    <w:p w14:paraId="1A6277A3" w14:textId="77777777" w:rsidR="009455BE" w:rsidRPr="009455BE" w:rsidRDefault="009455BE" w:rsidP="00F236AC">
      <w:pPr>
        <w:pStyle w:val="Heading1"/>
      </w:pPr>
      <w:bookmarkStart w:id="0" w:name="_Toc187586158"/>
      <w:r w:rsidRPr="009455BE">
        <w:t>Welcome to the Program</w:t>
      </w:r>
      <w:bookmarkEnd w:id="0"/>
    </w:p>
    <w:p w14:paraId="4E9478C3" w14:textId="77777777" w:rsidR="009455BE" w:rsidRPr="009455BE" w:rsidRDefault="009455BE" w:rsidP="009455BE">
      <w:r w:rsidRPr="009455BE">
        <w:t>Welcome to your journey into Texas law enforcement! We are excited to have you join us at the academy, where our focus is on preparing you for a successful career built on excellence, integrity, and skill.</w:t>
      </w:r>
    </w:p>
    <w:p w14:paraId="30E9B4CC" w14:textId="77777777" w:rsidR="009455BE" w:rsidRPr="009455BE" w:rsidRDefault="009455BE" w:rsidP="009455BE">
      <w:r w:rsidRPr="009455BE">
        <w:t xml:space="preserve">At the heart of our program are three </w:t>
      </w:r>
      <w:r w:rsidRPr="009455BE">
        <w:rPr>
          <w:b/>
          <w:bCs/>
        </w:rPr>
        <w:t>core principles</w:t>
      </w:r>
      <w:r w:rsidRPr="009455BE">
        <w:t xml:space="preserve"> derived from adult learning and brain science:</w:t>
      </w:r>
    </w:p>
    <w:p w14:paraId="10C9B56D" w14:textId="77777777" w:rsidR="009455BE" w:rsidRPr="009455BE" w:rsidRDefault="009455BE" w:rsidP="009455BE">
      <w:pPr>
        <w:numPr>
          <w:ilvl w:val="0"/>
          <w:numId w:val="6"/>
        </w:numPr>
      </w:pPr>
      <w:r w:rsidRPr="009455BE">
        <w:rPr>
          <w:b/>
          <w:bCs/>
        </w:rPr>
        <w:t>Autonomy</w:t>
      </w:r>
      <w:r w:rsidRPr="009455BE">
        <w:t xml:space="preserve"> – Your success depends on your effort and initiative.</w:t>
      </w:r>
    </w:p>
    <w:p w14:paraId="2541DCBC" w14:textId="77777777" w:rsidR="009455BE" w:rsidRPr="009455BE" w:rsidRDefault="009455BE" w:rsidP="009455BE">
      <w:pPr>
        <w:numPr>
          <w:ilvl w:val="0"/>
          <w:numId w:val="6"/>
        </w:numPr>
      </w:pPr>
      <w:r w:rsidRPr="009455BE">
        <w:rPr>
          <w:b/>
          <w:bCs/>
        </w:rPr>
        <w:t>Relevance</w:t>
      </w:r>
      <w:r w:rsidRPr="009455BE">
        <w:t xml:space="preserve"> – Every piece of information connects directly to your role as a law enforcement professional.</w:t>
      </w:r>
    </w:p>
    <w:p w14:paraId="6ABDCC5F" w14:textId="77777777" w:rsidR="009455BE" w:rsidRPr="009455BE" w:rsidRDefault="009455BE" w:rsidP="009455BE">
      <w:pPr>
        <w:numPr>
          <w:ilvl w:val="0"/>
          <w:numId w:val="6"/>
        </w:numPr>
      </w:pPr>
      <w:r w:rsidRPr="009455BE">
        <w:rPr>
          <w:b/>
          <w:bCs/>
        </w:rPr>
        <w:t>Practical Application</w:t>
      </w:r>
      <w:r w:rsidRPr="009455BE">
        <w:t xml:space="preserve"> – Learning is most effective when practiced in realistic scenarios.</w:t>
      </w:r>
    </w:p>
    <w:p w14:paraId="0E563B92" w14:textId="77777777" w:rsidR="009455BE" w:rsidRPr="009455BE" w:rsidRDefault="009455BE" w:rsidP="009455BE">
      <w:r w:rsidRPr="009455BE">
        <w:t xml:space="preserve">One of your foundational resources is the </w:t>
      </w:r>
      <w:r w:rsidRPr="009455BE">
        <w:rPr>
          <w:b/>
          <w:bCs/>
        </w:rPr>
        <w:t>Instructor Resource Guide (I.R.G.)</w:t>
      </w:r>
      <w:r w:rsidRPr="009455BE">
        <w:t xml:space="preserve">, which forms the backbone of the Texas Commission on Law Enforcement (TCOLE) curriculum. The </w:t>
      </w:r>
      <w:r w:rsidRPr="009455BE">
        <w:rPr>
          <w:b/>
          <w:bCs/>
        </w:rPr>
        <w:t>I.R.G.</w:t>
      </w:r>
      <w:r w:rsidRPr="009455BE">
        <w:t xml:space="preserve"> contains testable information for every section of your training. Pay close attention to </w:t>
      </w:r>
      <w:r w:rsidRPr="009455BE">
        <w:rPr>
          <w:b/>
          <w:bCs/>
        </w:rPr>
        <w:t>Bloom’s Action Verbs</w:t>
      </w:r>
      <w:r w:rsidRPr="009455BE">
        <w:t xml:space="preserve"> in each section—they are hints about the level of knowledge expected. For example:</w:t>
      </w:r>
    </w:p>
    <w:p w14:paraId="1D380876" w14:textId="77777777" w:rsidR="009455BE" w:rsidRPr="009455BE" w:rsidRDefault="009455BE" w:rsidP="009455BE">
      <w:pPr>
        <w:numPr>
          <w:ilvl w:val="0"/>
          <w:numId w:val="7"/>
        </w:numPr>
      </w:pPr>
      <w:r w:rsidRPr="009455BE">
        <w:t>If a section states “Define,” expect straightforward questions.</w:t>
      </w:r>
    </w:p>
    <w:p w14:paraId="09A96818" w14:textId="77777777" w:rsidR="009455BE" w:rsidRPr="009455BE" w:rsidRDefault="009455BE" w:rsidP="009455BE">
      <w:pPr>
        <w:numPr>
          <w:ilvl w:val="0"/>
          <w:numId w:val="7"/>
        </w:numPr>
      </w:pPr>
      <w:r w:rsidRPr="009455BE">
        <w:t>If it says “Analyze,” anticipate more complex applications.</w:t>
      </w:r>
    </w:p>
    <w:p w14:paraId="430B104C" w14:textId="77777777" w:rsidR="009455BE" w:rsidRPr="009455BE" w:rsidRDefault="009455BE" w:rsidP="009455BE">
      <w:r w:rsidRPr="009455BE">
        <w:t xml:space="preserve">Success begins here—use the </w:t>
      </w:r>
      <w:r w:rsidRPr="009455BE">
        <w:rPr>
          <w:b/>
          <w:bCs/>
        </w:rPr>
        <w:t>I.R.G.</w:t>
      </w:r>
      <w:r w:rsidRPr="009455BE">
        <w:t xml:space="preserve"> as your compass throughout the program.</w:t>
      </w:r>
    </w:p>
    <w:p w14:paraId="1A7D1A90" w14:textId="77777777" w:rsidR="009455BE" w:rsidRPr="009455BE" w:rsidRDefault="002A18F0" w:rsidP="009455BE">
      <w:r>
        <w:pict w14:anchorId="7041093B">
          <v:rect id="_x0000_i1027" style="width:0;height:1.5pt" o:hralign="center" o:hrstd="t" o:hr="t" fillcolor="#a0a0a0" stroked="f"/>
        </w:pict>
      </w:r>
    </w:p>
    <w:p w14:paraId="4C70CFD1" w14:textId="77777777" w:rsidR="009455BE" w:rsidRPr="009455BE" w:rsidRDefault="009455BE" w:rsidP="00F236AC">
      <w:pPr>
        <w:pStyle w:val="Heading1"/>
      </w:pPr>
      <w:bookmarkStart w:id="1" w:name="_Toc187586159"/>
      <w:r w:rsidRPr="009455BE">
        <w:t>Effective Study Strategies</w:t>
      </w:r>
      <w:bookmarkEnd w:id="1"/>
    </w:p>
    <w:p w14:paraId="1EE16609" w14:textId="77777777" w:rsidR="009455BE" w:rsidRPr="009455BE" w:rsidRDefault="009455BE" w:rsidP="009455BE">
      <w:r w:rsidRPr="009455BE">
        <w:t xml:space="preserve">The key to mastering academy material is </w:t>
      </w:r>
      <w:r w:rsidRPr="009455BE">
        <w:rPr>
          <w:b/>
          <w:bCs/>
        </w:rPr>
        <w:t>testing yourself</w:t>
      </w:r>
      <w:r w:rsidRPr="009455BE">
        <w:t>, not just rereading information. Testing improves retention and prepares you for high-pressure scenarios.</w:t>
      </w:r>
    </w:p>
    <w:p w14:paraId="48142A55" w14:textId="77777777" w:rsidR="009455BE" w:rsidRPr="009455BE" w:rsidRDefault="009455BE" w:rsidP="009455BE">
      <w:r w:rsidRPr="009455BE">
        <w:t>Here are some tips to optimize your learning:</w:t>
      </w:r>
    </w:p>
    <w:p w14:paraId="48A8C829" w14:textId="77777777" w:rsidR="009455BE" w:rsidRPr="009455BE" w:rsidRDefault="009455BE" w:rsidP="009455BE">
      <w:pPr>
        <w:numPr>
          <w:ilvl w:val="0"/>
          <w:numId w:val="8"/>
        </w:numPr>
      </w:pPr>
      <w:r w:rsidRPr="009455BE">
        <w:rPr>
          <w:b/>
          <w:bCs/>
        </w:rPr>
        <w:t>Active Recall:</w:t>
      </w:r>
      <w:r w:rsidRPr="009455BE">
        <w:t xml:space="preserve"> Quiz yourself on material regularly. Use resources like </w:t>
      </w:r>
      <w:r w:rsidRPr="009455BE">
        <w:rPr>
          <w:b/>
          <w:bCs/>
        </w:rPr>
        <w:t>Quizlet</w:t>
      </w:r>
      <w:r w:rsidRPr="009455BE">
        <w:t xml:space="preserve"> to create flashcards and practice questions.</w:t>
      </w:r>
    </w:p>
    <w:p w14:paraId="0E13991A" w14:textId="77777777" w:rsidR="009455BE" w:rsidRPr="009455BE" w:rsidRDefault="009455BE" w:rsidP="009455BE">
      <w:pPr>
        <w:numPr>
          <w:ilvl w:val="0"/>
          <w:numId w:val="8"/>
        </w:numPr>
      </w:pPr>
      <w:r w:rsidRPr="009455BE">
        <w:rPr>
          <w:b/>
          <w:bCs/>
        </w:rPr>
        <w:lastRenderedPageBreak/>
        <w:t>Spaced Repetition:</w:t>
      </w:r>
      <w:r w:rsidRPr="009455BE">
        <w:t xml:space="preserve"> Review material multiple times over spaced intervals for deeper retention.</w:t>
      </w:r>
    </w:p>
    <w:p w14:paraId="20E52382" w14:textId="77777777" w:rsidR="009455BE" w:rsidRPr="009455BE" w:rsidRDefault="009455BE" w:rsidP="009455BE">
      <w:pPr>
        <w:numPr>
          <w:ilvl w:val="0"/>
          <w:numId w:val="8"/>
        </w:numPr>
      </w:pPr>
      <w:r w:rsidRPr="009455BE">
        <w:rPr>
          <w:b/>
          <w:bCs/>
        </w:rPr>
        <w:t>Podcasts &amp; Resources:</w:t>
      </w:r>
      <w:r w:rsidRPr="009455BE">
        <w:t xml:space="preserve"> Check out </w:t>
      </w:r>
      <w:r w:rsidRPr="009455BE">
        <w:rPr>
          <w:b/>
          <w:bCs/>
        </w:rPr>
        <w:t>Dr. Andrew Huberman’s podcast</w:t>
      </w:r>
      <w:r w:rsidRPr="009455BE">
        <w:t xml:space="preserve"> for insights on how the brain learns and retains information effectively.</w:t>
      </w:r>
    </w:p>
    <w:p w14:paraId="118FFA63" w14:textId="77777777" w:rsidR="009455BE" w:rsidRPr="009455BE" w:rsidRDefault="009455BE" w:rsidP="009455BE">
      <w:r w:rsidRPr="009455BE">
        <w:t>Remember: Memorization alone won’t prepare you for the challenges of law enforcement. Test yourself, reflect, and apply the material.</w:t>
      </w:r>
    </w:p>
    <w:p w14:paraId="5B85585E" w14:textId="77777777" w:rsidR="009455BE" w:rsidRPr="009455BE" w:rsidRDefault="002A18F0" w:rsidP="009455BE">
      <w:r>
        <w:pict w14:anchorId="0A0C0616">
          <v:rect id="_x0000_i1028" style="width:0;height:1.5pt" o:hralign="center" o:hrstd="t" o:hr="t" fillcolor="#a0a0a0" stroked="f"/>
        </w:pict>
      </w:r>
    </w:p>
    <w:p w14:paraId="259BF507" w14:textId="77777777" w:rsidR="009455BE" w:rsidRPr="009455BE" w:rsidRDefault="009455BE" w:rsidP="00F236AC">
      <w:pPr>
        <w:pStyle w:val="Heading1"/>
      </w:pPr>
      <w:bookmarkStart w:id="2" w:name="_Toc187586160"/>
      <w:r w:rsidRPr="009455BE">
        <w:t>Assigned Workbooks</w:t>
      </w:r>
      <w:bookmarkEnd w:id="2"/>
    </w:p>
    <w:p w14:paraId="6B13D014" w14:textId="77777777" w:rsidR="009455BE" w:rsidRPr="009455BE" w:rsidRDefault="009455BE" w:rsidP="009455BE">
      <w:r w:rsidRPr="009455BE">
        <w:t xml:space="preserve">The workbooks provided during your training are a critical learning tool and must be </w:t>
      </w:r>
      <w:r w:rsidRPr="009455BE">
        <w:rPr>
          <w:b/>
          <w:bCs/>
        </w:rPr>
        <w:t>completed before class</w:t>
      </w:r>
      <w:r w:rsidRPr="009455BE">
        <w:t xml:space="preserve">. These are </w:t>
      </w:r>
      <w:r w:rsidRPr="009455BE">
        <w:rPr>
          <w:b/>
          <w:bCs/>
        </w:rPr>
        <w:t>inspectable items</w:t>
      </w:r>
      <w:r w:rsidRPr="009455BE">
        <w:t xml:space="preserve"> and contribute to your </w:t>
      </w:r>
      <w:r w:rsidRPr="009455BE">
        <w:rPr>
          <w:b/>
          <w:bCs/>
        </w:rPr>
        <w:t>participation grade</w:t>
      </w:r>
      <w:r w:rsidRPr="009455BE">
        <w:t>. While they may feel repetitive, they are a vital part of engaging with the material outside the classroom, ensuring you have a solid foundation moving forward.</w:t>
      </w:r>
    </w:p>
    <w:p w14:paraId="7222747E" w14:textId="77777777" w:rsidR="009455BE" w:rsidRPr="009455BE" w:rsidRDefault="009455BE" w:rsidP="009455BE">
      <w:pPr>
        <w:numPr>
          <w:ilvl w:val="0"/>
          <w:numId w:val="9"/>
        </w:numPr>
      </w:pPr>
      <w:r w:rsidRPr="009455BE">
        <w:rPr>
          <w:b/>
          <w:bCs/>
        </w:rPr>
        <w:t>Format:</w:t>
      </w:r>
      <w:r w:rsidRPr="009455BE">
        <w:t xml:space="preserve"> Most workbooks are fill-in-the-blank to encourage active participation, but some serve as in-class instructional aids. You will be informed when this shift occurs.</w:t>
      </w:r>
    </w:p>
    <w:p w14:paraId="2EDBEEE6" w14:textId="77777777" w:rsidR="009455BE" w:rsidRPr="009455BE" w:rsidRDefault="009455BE" w:rsidP="009455BE">
      <w:pPr>
        <w:numPr>
          <w:ilvl w:val="0"/>
          <w:numId w:val="9"/>
        </w:numPr>
      </w:pPr>
      <w:r w:rsidRPr="009455BE">
        <w:rPr>
          <w:b/>
          <w:bCs/>
        </w:rPr>
        <w:t>Purpose:</w:t>
      </w:r>
      <w:r w:rsidRPr="009455BE">
        <w:t xml:space="preserve"> These tools allow you to connect with the material experientially, optimizing retention and comprehension.</w:t>
      </w:r>
    </w:p>
    <w:p w14:paraId="4668C166" w14:textId="7551635E" w:rsidR="009455BE" w:rsidRPr="009455BE" w:rsidRDefault="009455BE" w:rsidP="009455BE">
      <w:pPr>
        <w:rPr>
          <w:b/>
          <w:bCs/>
        </w:rPr>
      </w:pPr>
      <w:r w:rsidRPr="009455BE">
        <w:t>Your effort in completing these workbooks will not only help you succeed in class but will also set you up for long-term success in your law enforcement career.</w:t>
      </w:r>
      <w:r>
        <w:t xml:space="preserve"> </w:t>
      </w:r>
      <w:r>
        <w:rPr>
          <w:b/>
          <w:bCs/>
        </w:rPr>
        <w:t xml:space="preserve">Sometimes adult students will mistake the instructor as an independent variable.  The instructor is not, your effort plays a much larger role in the success of your academy experience.  Instructors will explain, provide context, offer memories aids and will help you learn how to study their expert field of study or topics.  </w:t>
      </w:r>
      <w:r w:rsidR="009C7926">
        <w:rPr>
          <w:b/>
          <w:bCs/>
        </w:rPr>
        <w:t xml:space="preserve">DO NOT expect instructors in the program to go line by line through material or power point slide by slide.  This will not be the case.  Your workbooks </w:t>
      </w:r>
      <w:proofErr w:type="gramStart"/>
      <w:r w:rsidR="009C7926">
        <w:rPr>
          <w:b/>
          <w:bCs/>
        </w:rPr>
        <w:t>serves</w:t>
      </w:r>
      <w:proofErr w:type="gramEnd"/>
      <w:r w:rsidR="009C7926">
        <w:rPr>
          <w:b/>
          <w:bCs/>
        </w:rPr>
        <w:t xml:space="preserve"> you well in the model and will help keep you intentionally focused while in class.   </w:t>
      </w:r>
    </w:p>
    <w:p w14:paraId="3BD049B6" w14:textId="77777777" w:rsidR="009455BE" w:rsidRPr="009455BE" w:rsidRDefault="002A18F0" w:rsidP="009455BE">
      <w:r>
        <w:pict w14:anchorId="0A5231F8">
          <v:rect id="_x0000_i1029" style="width:0;height:1.5pt" o:hralign="center" o:hrstd="t" o:hr="t" fillcolor="#a0a0a0" stroked="f"/>
        </w:pict>
      </w:r>
    </w:p>
    <w:p w14:paraId="40A894EC" w14:textId="77777777" w:rsidR="009455BE" w:rsidRPr="009455BE" w:rsidRDefault="009455BE" w:rsidP="00F236AC">
      <w:pPr>
        <w:pStyle w:val="Heading1"/>
      </w:pPr>
      <w:bookmarkStart w:id="3" w:name="_Toc187586161"/>
      <w:r w:rsidRPr="009455BE">
        <w:t>Class Structure</w:t>
      </w:r>
      <w:bookmarkEnd w:id="3"/>
    </w:p>
    <w:p w14:paraId="1E65F85B" w14:textId="77777777" w:rsidR="009455BE" w:rsidRPr="009455BE" w:rsidRDefault="009455BE" w:rsidP="009455BE">
      <w:pPr>
        <w:numPr>
          <w:ilvl w:val="0"/>
          <w:numId w:val="10"/>
        </w:numPr>
      </w:pPr>
      <w:r w:rsidRPr="009455BE">
        <w:rPr>
          <w:b/>
          <w:bCs/>
        </w:rPr>
        <w:t>Attendance:</w:t>
      </w:r>
      <w:r w:rsidRPr="009455BE">
        <w:t xml:space="preserve"> Cadets must attend all scheduled classes unless explicitly excused by </w:t>
      </w:r>
      <w:r w:rsidRPr="009455BE">
        <w:rPr>
          <w:b/>
          <w:bCs/>
        </w:rPr>
        <w:t>Mike Hughes</w:t>
      </w:r>
      <w:r w:rsidRPr="009455BE">
        <w:t xml:space="preserve">, the academy director, or their lead instructor, </w:t>
      </w:r>
      <w:r w:rsidRPr="009455BE">
        <w:rPr>
          <w:b/>
          <w:bCs/>
        </w:rPr>
        <w:t>Walt Bauer</w:t>
      </w:r>
      <w:r w:rsidRPr="009455BE">
        <w:t>.</w:t>
      </w:r>
    </w:p>
    <w:p w14:paraId="48F56DA3" w14:textId="77777777" w:rsidR="009455BE" w:rsidRPr="009455BE" w:rsidRDefault="009455BE" w:rsidP="009455BE">
      <w:pPr>
        <w:numPr>
          <w:ilvl w:val="0"/>
          <w:numId w:val="10"/>
        </w:numPr>
      </w:pPr>
      <w:r w:rsidRPr="009455BE">
        <w:rPr>
          <w:b/>
          <w:bCs/>
        </w:rPr>
        <w:lastRenderedPageBreak/>
        <w:t>Leadership Structure:</w:t>
      </w:r>
    </w:p>
    <w:p w14:paraId="0A7BD0FF" w14:textId="77777777" w:rsidR="009455BE" w:rsidRPr="009455BE" w:rsidRDefault="009455BE" w:rsidP="009455BE">
      <w:pPr>
        <w:numPr>
          <w:ilvl w:val="1"/>
          <w:numId w:val="10"/>
        </w:numPr>
      </w:pPr>
      <w:r w:rsidRPr="009455BE">
        <w:rPr>
          <w:b/>
          <w:bCs/>
        </w:rPr>
        <w:t>Class Leader:</w:t>
      </w:r>
      <w:r w:rsidRPr="009455BE">
        <w:t xml:space="preserve"> Responsible for overall leadership and communication with academy staff.</w:t>
      </w:r>
    </w:p>
    <w:p w14:paraId="4B0D84C0" w14:textId="77777777" w:rsidR="009455BE" w:rsidRPr="009455BE" w:rsidRDefault="009455BE" w:rsidP="009455BE">
      <w:pPr>
        <w:numPr>
          <w:ilvl w:val="1"/>
          <w:numId w:val="10"/>
        </w:numPr>
      </w:pPr>
      <w:r w:rsidRPr="009455BE">
        <w:rPr>
          <w:b/>
          <w:bCs/>
        </w:rPr>
        <w:t>Squad Leaders:</w:t>
      </w:r>
      <w:r w:rsidRPr="009455BE">
        <w:t xml:space="preserve"> Oversee smaller groups, fostering teamwork and accountability.</w:t>
      </w:r>
    </w:p>
    <w:p w14:paraId="60AAA9D7" w14:textId="77777777" w:rsidR="009455BE" w:rsidRPr="009455BE" w:rsidRDefault="009455BE" w:rsidP="009455BE">
      <w:r w:rsidRPr="009455BE">
        <w:t>This paramilitary structure mirrors real-life law enforcement hierarchy and fosters discipline and unity.</w:t>
      </w:r>
    </w:p>
    <w:p w14:paraId="0E42931F" w14:textId="77777777" w:rsidR="009455BE" w:rsidRPr="009455BE" w:rsidRDefault="009455BE" w:rsidP="009455BE">
      <w:pPr>
        <w:numPr>
          <w:ilvl w:val="0"/>
          <w:numId w:val="11"/>
        </w:numPr>
      </w:pPr>
      <w:r w:rsidRPr="009455BE">
        <w:rPr>
          <w:b/>
          <w:bCs/>
        </w:rPr>
        <w:t>Grading Criteria:</w:t>
      </w:r>
    </w:p>
    <w:p w14:paraId="2B12C2F6" w14:textId="77777777" w:rsidR="009455BE" w:rsidRPr="009455BE" w:rsidRDefault="009455BE" w:rsidP="009455BE">
      <w:pPr>
        <w:numPr>
          <w:ilvl w:val="1"/>
          <w:numId w:val="11"/>
        </w:numPr>
      </w:pPr>
      <w:r w:rsidRPr="009455BE">
        <w:rPr>
          <w:b/>
          <w:bCs/>
        </w:rPr>
        <w:t>Exams:</w:t>
      </w:r>
      <w:r w:rsidRPr="009455BE">
        <w:t xml:space="preserve"> Pre-scheduled throughout the academy.</w:t>
      </w:r>
    </w:p>
    <w:p w14:paraId="09CE21C6" w14:textId="77777777" w:rsidR="009455BE" w:rsidRPr="009455BE" w:rsidRDefault="009455BE" w:rsidP="009455BE">
      <w:pPr>
        <w:numPr>
          <w:ilvl w:val="1"/>
          <w:numId w:val="11"/>
        </w:numPr>
      </w:pPr>
      <w:r w:rsidRPr="009455BE">
        <w:rPr>
          <w:b/>
          <w:bCs/>
        </w:rPr>
        <w:t>Quizzes:</w:t>
      </w:r>
      <w:r w:rsidRPr="009455BE">
        <w:t xml:space="preserve"> Administered weekly.</w:t>
      </w:r>
    </w:p>
    <w:p w14:paraId="43F26A91" w14:textId="77777777" w:rsidR="009455BE" w:rsidRPr="009455BE" w:rsidRDefault="009455BE" w:rsidP="009455BE">
      <w:pPr>
        <w:numPr>
          <w:ilvl w:val="1"/>
          <w:numId w:val="11"/>
        </w:numPr>
      </w:pPr>
      <w:r w:rsidRPr="009455BE">
        <w:rPr>
          <w:b/>
          <w:bCs/>
        </w:rPr>
        <w:t>Participation:</w:t>
      </w:r>
      <w:r w:rsidRPr="009455BE">
        <w:t xml:space="preserve"> Mandatory in scenarios, tabletop discussions, and teach-backs.</w:t>
      </w:r>
    </w:p>
    <w:p w14:paraId="45EF1B03" w14:textId="77777777" w:rsidR="009455BE" w:rsidRPr="009455BE" w:rsidRDefault="009455BE" w:rsidP="009455BE">
      <w:pPr>
        <w:numPr>
          <w:ilvl w:val="1"/>
          <w:numId w:val="11"/>
        </w:numPr>
      </w:pPr>
      <w:r w:rsidRPr="009455BE">
        <w:rPr>
          <w:b/>
          <w:bCs/>
        </w:rPr>
        <w:t>Passing Standard:</w:t>
      </w:r>
      <w:r w:rsidRPr="009455BE">
        <w:t xml:space="preserve"> The minimum average required by our training board is </w:t>
      </w:r>
      <w:r w:rsidRPr="009455BE">
        <w:rPr>
          <w:b/>
          <w:bCs/>
        </w:rPr>
        <w:t>75%</w:t>
      </w:r>
      <w:r w:rsidRPr="009455BE">
        <w:t>.</w:t>
      </w:r>
    </w:p>
    <w:p w14:paraId="00EC0FDF" w14:textId="77777777" w:rsidR="009455BE" w:rsidRPr="009455BE" w:rsidRDefault="002A18F0" w:rsidP="009455BE">
      <w:r>
        <w:pict w14:anchorId="0E539E82">
          <v:rect id="_x0000_i1030" style="width:0;height:1.5pt" o:hralign="center" o:hrstd="t" o:hr="t" fillcolor="#a0a0a0" stroked="f"/>
        </w:pict>
      </w:r>
    </w:p>
    <w:p w14:paraId="7B297FF3" w14:textId="77777777" w:rsidR="009455BE" w:rsidRPr="009455BE" w:rsidRDefault="009455BE" w:rsidP="00F236AC">
      <w:pPr>
        <w:pStyle w:val="Heading1"/>
      </w:pPr>
      <w:bookmarkStart w:id="4" w:name="_Toc187586162"/>
      <w:r w:rsidRPr="009455BE">
        <w:t>Formation, Inspections, Daily Skills, and Physical Training</w:t>
      </w:r>
      <w:bookmarkEnd w:id="4"/>
    </w:p>
    <w:p w14:paraId="021E9859" w14:textId="77777777" w:rsidR="009455BE" w:rsidRPr="009455BE" w:rsidRDefault="009455BE" w:rsidP="009455BE">
      <w:pPr>
        <w:numPr>
          <w:ilvl w:val="0"/>
          <w:numId w:val="12"/>
        </w:numPr>
      </w:pPr>
      <w:r w:rsidRPr="009455BE">
        <w:rPr>
          <w:b/>
          <w:bCs/>
        </w:rPr>
        <w:t>Formation &amp; Inspections:</w:t>
      </w:r>
    </w:p>
    <w:p w14:paraId="6AC75224" w14:textId="77777777" w:rsidR="009455BE" w:rsidRPr="009455BE" w:rsidRDefault="009455BE" w:rsidP="009455BE">
      <w:pPr>
        <w:numPr>
          <w:ilvl w:val="1"/>
          <w:numId w:val="12"/>
        </w:numPr>
      </w:pPr>
      <w:r w:rsidRPr="009455BE">
        <w:t xml:space="preserve">Start each day with a </w:t>
      </w:r>
      <w:r w:rsidRPr="009455BE">
        <w:rPr>
          <w:b/>
          <w:bCs/>
        </w:rPr>
        <w:t>paramilitary inspection</w:t>
      </w:r>
      <w:r w:rsidRPr="009455BE">
        <w:t>, led by the class leader.</w:t>
      </w:r>
    </w:p>
    <w:p w14:paraId="7BA717AD" w14:textId="77777777" w:rsidR="009455BE" w:rsidRPr="009455BE" w:rsidRDefault="009455BE" w:rsidP="009455BE">
      <w:pPr>
        <w:numPr>
          <w:ilvl w:val="1"/>
          <w:numId w:val="12"/>
        </w:numPr>
      </w:pPr>
      <w:r w:rsidRPr="009455BE">
        <w:t>Squad leaders will inspect their squads, noting uniform violations.</w:t>
      </w:r>
    </w:p>
    <w:p w14:paraId="54444EA5" w14:textId="77777777" w:rsidR="009455BE" w:rsidRPr="009455BE" w:rsidRDefault="009455BE" w:rsidP="009455BE">
      <w:pPr>
        <w:numPr>
          <w:ilvl w:val="1"/>
          <w:numId w:val="12"/>
        </w:numPr>
      </w:pPr>
      <w:r w:rsidRPr="009455BE">
        <w:t>Violations result in corrective measures (e.g., pushups).</w:t>
      </w:r>
    </w:p>
    <w:p w14:paraId="5B89E116" w14:textId="77777777" w:rsidR="009455BE" w:rsidRPr="009455BE" w:rsidRDefault="009455BE" w:rsidP="009455BE">
      <w:pPr>
        <w:numPr>
          <w:ilvl w:val="0"/>
          <w:numId w:val="12"/>
        </w:numPr>
      </w:pPr>
      <w:r w:rsidRPr="009455BE">
        <w:rPr>
          <w:b/>
          <w:bCs/>
        </w:rPr>
        <w:t>Daily Skills Practice:</w:t>
      </w:r>
    </w:p>
    <w:p w14:paraId="538CFE54" w14:textId="77777777" w:rsidR="009455BE" w:rsidRPr="009455BE" w:rsidRDefault="009455BE" w:rsidP="009455BE">
      <w:pPr>
        <w:numPr>
          <w:ilvl w:val="1"/>
          <w:numId w:val="12"/>
        </w:numPr>
      </w:pPr>
      <w:r w:rsidRPr="009455BE">
        <w:t xml:space="preserve">A </w:t>
      </w:r>
      <w:r w:rsidRPr="009455BE">
        <w:rPr>
          <w:b/>
          <w:bCs/>
        </w:rPr>
        <w:t>30–</w:t>
      </w:r>
      <w:proofErr w:type="gramStart"/>
      <w:r w:rsidRPr="009455BE">
        <w:rPr>
          <w:b/>
          <w:bCs/>
        </w:rPr>
        <w:t>45 minute</w:t>
      </w:r>
      <w:proofErr w:type="gramEnd"/>
      <w:r w:rsidRPr="009455BE">
        <w:rPr>
          <w:b/>
          <w:bCs/>
        </w:rPr>
        <w:t xml:space="preserve"> practice session</w:t>
      </w:r>
      <w:r w:rsidRPr="009455BE">
        <w:t xml:space="preserve"> chosen by the academy director.</w:t>
      </w:r>
    </w:p>
    <w:p w14:paraId="6305C796" w14:textId="77777777" w:rsidR="009455BE" w:rsidRPr="009455BE" w:rsidRDefault="009455BE" w:rsidP="009455BE">
      <w:pPr>
        <w:numPr>
          <w:ilvl w:val="1"/>
          <w:numId w:val="12"/>
        </w:numPr>
      </w:pPr>
      <w:r w:rsidRPr="009455BE">
        <w:t xml:space="preserve">Examples include </w:t>
      </w:r>
      <w:r w:rsidRPr="009455BE">
        <w:rPr>
          <w:b/>
          <w:bCs/>
        </w:rPr>
        <w:t>seven-step violator contact</w:t>
      </w:r>
      <w:r w:rsidRPr="009455BE">
        <w:t xml:space="preserve">, </w:t>
      </w:r>
      <w:r w:rsidRPr="009455BE">
        <w:rPr>
          <w:b/>
          <w:bCs/>
        </w:rPr>
        <w:t>interviewing</w:t>
      </w:r>
      <w:r w:rsidRPr="009455BE">
        <w:t xml:space="preserve">, and </w:t>
      </w:r>
      <w:r w:rsidRPr="009455BE">
        <w:rPr>
          <w:b/>
          <w:bCs/>
        </w:rPr>
        <w:t>report writing</w:t>
      </w:r>
      <w:r w:rsidRPr="009455BE">
        <w:t>.</w:t>
      </w:r>
    </w:p>
    <w:p w14:paraId="6FC6B4FC" w14:textId="77777777" w:rsidR="009455BE" w:rsidRPr="009455BE" w:rsidRDefault="009455BE" w:rsidP="009455BE">
      <w:pPr>
        <w:numPr>
          <w:ilvl w:val="0"/>
          <w:numId w:val="12"/>
        </w:numPr>
      </w:pPr>
      <w:r w:rsidRPr="009455BE">
        <w:rPr>
          <w:b/>
          <w:bCs/>
        </w:rPr>
        <w:t>Nightly Physical Training:</w:t>
      </w:r>
    </w:p>
    <w:p w14:paraId="351A0C2D" w14:textId="77777777" w:rsidR="009455BE" w:rsidRPr="009455BE" w:rsidRDefault="009455BE" w:rsidP="009455BE">
      <w:pPr>
        <w:numPr>
          <w:ilvl w:val="1"/>
          <w:numId w:val="12"/>
        </w:numPr>
      </w:pPr>
      <w:r w:rsidRPr="009455BE">
        <w:t xml:space="preserve">Physical training is mandatory unless excused by </w:t>
      </w:r>
      <w:r w:rsidRPr="009455BE">
        <w:rPr>
          <w:b/>
          <w:bCs/>
        </w:rPr>
        <w:t>Mike Hughes</w:t>
      </w:r>
      <w:r w:rsidRPr="009455BE">
        <w:t xml:space="preserve"> or a doctor.</w:t>
      </w:r>
    </w:p>
    <w:p w14:paraId="4351F217" w14:textId="77777777" w:rsidR="009455BE" w:rsidRPr="009455BE" w:rsidRDefault="009455BE" w:rsidP="009455BE">
      <w:pPr>
        <w:numPr>
          <w:ilvl w:val="1"/>
          <w:numId w:val="12"/>
        </w:numPr>
      </w:pPr>
      <w:r w:rsidRPr="009455BE">
        <w:t>Bring athletic clothing each night and be prepared to train.</w:t>
      </w:r>
    </w:p>
    <w:p w14:paraId="39C12ABB" w14:textId="77777777" w:rsidR="009455BE" w:rsidRPr="009455BE" w:rsidRDefault="002A18F0" w:rsidP="009455BE">
      <w:r>
        <w:lastRenderedPageBreak/>
        <w:pict w14:anchorId="38F4A988">
          <v:rect id="_x0000_i1031" style="width:0;height:1.5pt" o:hralign="center" o:hrstd="t" o:hr="t" fillcolor="#a0a0a0" stroked="f"/>
        </w:pict>
      </w:r>
    </w:p>
    <w:p w14:paraId="4291219F" w14:textId="77777777" w:rsidR="009455BE" w:rsidRPr="009455BE" w:rsidRDefault="009455BE" w:rsidP="00F236AC">
      <w:pPr>
        <w:pStyle w:val="Heading1"/>
      </w:pPr>
      <w:bookmarkStart w:id="5" w:name="_Toc187586163"/>
      <w:r w:rsidRPr="009455BE">
        <w:t>Preparing for the TCOLE Licensing Exam</w:t>
      </w:r>
      <w:bookmarkEnd w:id="5"/>
    </w:p>
    <w:p w14:paraId="54C3BADC" w14:textId="77777777" w:rsidR="009455BE" w:rsidRPr="009455BE" w:rsidRDefault="009455BE" w:rsidP="009455BE">
      <w:r w:rsidRPr="009455BE">
        <w:t xml:space="preserve">The </w:t>
      </w:r>
      <w:r w:rsidRPr="009455BE">
        <w:rPr>
          <w:b/>
          <w:bCs/>
        </w:rPr>
        <w:t>Texas Commission on Law Enforcement (TCOLE) licensing exam</w:t>
      </w:r>
      <w:r w:rsidRPr="009455BE">
        <w:t xml:space="preserve"> consists of </w:t>
      </w:r>
      <w:r w:rsidRPr="009455BE">
        <w:rPr>
          <w:b/>
          <w:bCs/>
        </w:rPr>
        <w:t>250 questions</w:t>
      </w:r>
      <w:r w:rsidRPr="009455BE">
        <w:t xml:space="preserve"> to be completed in </w:t>
      </w:r>
      <w:r w:rsidRPr="009455BE">
        <w:rPr>
          <w:b/>
          <w:bCs/>
        </w:rPr>
        <w:t>3 hours</w:t>
      </w:r>
      <w:r w:rsidRPr="009455BE">
        <w:t>. Here's how to approach the top-tested categories and develop a strategic study plan:</w:t>
      </w:r>
    </w:p>
    <w:p w14:paraId="73E46B8D" w14:textId="77777777" w:rsidR="009455BE" w:rsidRPr="009455BE" w:rsidRDefault="009455BE" w:rsidP="009455BE">
      <w:r w:rsidRPr="009455BE">
        <w:rPr>
          <w:b/>
          <w:bCs/>
        </w:rPr>
        <w:t>Top Tested Categories:</w:t>
      </w:r>
    </w:p>
    <w:p w14:paraId="1CFEF410" w14:textId="77777777" w:rsidR="009455BE" w:rsidRPr="009455BE" w:rsidRDefault="009455BE" w:rsidP="009455BE">
      <w:pPr>
        <w:numPr>
          <w:ilvl w:val="0"/>
          <w:numId w:val="13"/>
        </w:numPr>
      </w:pPr>
      <w:r w:rsidRPr="009455BE">
        <w:rPr>
          <w:b/>
          <w:bCs/>
        </w:rPr>
        <w:t>Penal Code (54 questions):</w:t>
      </w:r>
    </w:p>
    <w:p w14:paraId="7BE5DCC1" w14:textId="77777777" w:rsidR="009455BE" w:rsidRPr="009455BE" w:rsidRDefault="009455BE" w:rsidP="009455BE">
      <w:pPr>
        <w:numPr>
          <w:ilvl w:val="1"/>
          <w:numId w:val="13"/>
        </w:numPr>
      </w:pPr>
      <w:r w:rsidRPr="009455BE">
        <w:t>Focus on definitions, crime classifications, and required elements.</w:t>
      </w:r>
    </w:p>
    <w:p w14:paraId="3C52DB3D" w14:textId="77777777" w:rsidR="009455BE" w:rsidRPr="009455BE" w:rsidRDefault="009455BE" w:rsidP="009455BE">
      <w:pPr>
        <w:numPr>
          <w:ilvl w:val="1"/>
          <w:numId w:val="13"/>
        </w:numPr>
      </w:pPr>
      <w:r w:rsidRPr="009455BE">
        <w:t>Use flashcards and practice quizzes for repetition.</w:t>
      </w:r>
    </w:p>
    <w:p w14:paraId="51B18834" w14:textId="77777777" w:rsidR="009455BE" w:rsidRPr="009455BE" w:rsidRDefault="009455BE" w:rsidP="009455BE">
      <w:pPr>
        <w:numPr>
          <w:ilvl w:val="0"/>
          <w:numId w:val="13"/>
        </w:numPr>
      </w:pPr>
      <w:r w:rsidRPr="009455BE">
        <w:rPr>
          <w:b/>
          <w:bCs/>
        </w:rPr>
        <w:t>Traffic Code/Crash Investigation (26 questions):</w:t>
      </w:r>
    </w:p>
    <w:p w14:paraId="22C312F3" w14:textId="77777777" w:rsidR="009455BE" w:rsidRPr="009455BE" w:rsidRDefault="009455BE" w:rsidP="009455BE">
      <w:pPr>
        <w:numPr>
          <w:ilvl w:val="1"/>
          <w:numId w:val="13"/>
        </w:numPr>
      </w:pPr>
      <w:r w:rsidRPr="009455BE">
        <w:t>Study traffic laws and crash scenarios to connect principles to practice.</w:t>
      </w:r>
    </w:p>
    <w:p w14:paraId="30BAC8DF" w14:textId="77777777" w:rsidR="009455BE" w:rsidRPr="009455BE" w:rsidRDefault="009455BE" w:rsidP="009455BE">
      <w:pPr>
        <w:numPr>
          <w:ilvl w:val="0"/>
          <w:numId w:val="13"/>
        </w:numPr>
      </w:pPr>
      <w:r w:rsidRPr="009455BE">
        <w:rPr>
          <w:b/>
          <w:bCs/>
        </w:rPr>
        <w:t>Arrest, Search, &amp; Seizure (20 questions):</w:t>
      </w:r>
    </w:p>
    <w:p w14:paraId="08B8EFA0" w14:textId="77777777" w:rsidR="009455BE" w:rsidRPr="009455BE" w:rsidRDefault="009455BE" w:rsidP="009455BE">
      <w:pPr>
        <w:numPr>
          <w:ilvl w:val="1"/>
          <w:numId w:val="13"/>
        </w:numPr>
      </w:pPr>
      <w:r w:rsidRPr="009455BE">
        <w:t>Know probable cause, warrant requirements, and exceptions to warrantless searches.</w:t>
      </w:r>
    </w:p>
    <w:p w14:paraId="39CD9415" w14:textId="77777777" w:rsidR="009455BE" w:rsidRPr="009455BE" w:rsidRDefault="009455BE" w:rsidP="009455BE">
      <w:pPr>
        <w:numPr>
          <w:ilvl w:val="0"/>
          <w:numId w:val="13"/>
        </w:numPr>
      </w:pPr>
      <w:r w:rsidRPr="009455BE">
        <w:rPr>
          <w:b/>
          <w:bCs/>
        </w:rPr>
        <w:t>Force Options Theory (16 questions):</w:t>
      </w:r>
    </w:p>
    <w:p w14:paraId="1EB6C3FF" w14:textId="77777777" w:rsidR="009455BE" w:rsidRPr="009455BE" w:rsidRDefault="009455BE" w:rsidP="009455BE">
      <w:pPr>
        <w:numPr>
          <w:ilvl w:val="1"/>
          <w:numId w:val="13"/>
        </w:numPr>
      </w:pPr>
      <w:r w:rsidRPr="009455BE">
        <w:t>Understand the continuum of force and practice applying it in scenarios.</w:t>
      </w:r>
    </w:p>
    <w:p w14:paraId="6489C35C" w14:textId="77777777" w:rsidR="009455BE" w:rsidRPr="009455BE" w:rsidRDefault="009455BE" w:rsidP="009455BE">
      <w:pPr>
        <w:numPr>
          <w:ilvl w:val="0"/>
          <w:numId w:val="13"/>
        </w:numPr>
      </w:pPr>
      <w:r w:rsidRPr="009455BE">
        <w:rPr>
          <w:b/>
          <w:bCs/>
        </w:rPr>
        <w:t>U.S./Texas Constitution and Bill of Rights (12 questions):</w:t>
      </w:r>
    </w:p>
    <w:p w14:paraId="14188355" w14:textId="77777777" w:rsidR="009455BE" w:rsidRPr="009455BE" w:rsidRDefault="009455BE" w:rsidP="009455BE">
      <w:pPr>
        <w:numPr>
          <w:ilvl w:val="1"/>
          <w:numId w:val="13"/>
        </w:numPr>
      </w:pPr>
      <w:r w:rsidRPr="009455BE">
        <w:t>Focus on key amendments (e.g., Fourth, Fifth, Sixth) and individual rights.</w:t>
      </w:r>
    </w:p>
    <w:p w14:paraId="0B72FE5E" w14:textId="77777777" w:rsidR="009455BE" w:rsidRPr="009455BE" w:rsidRDefault="009455BE" w:rsidP="009455BE">
      <w:pPr>
        <w:numPr>
          <w:ilvl w:val="0"/>
          <w:numId w:val="13"/>
        </w:numPr>
      </w:pPr>
      <w:r w:rsidRPr="009455BE">
        <w:rPr>
          <w:b/>
          <w:bCs/>
        </w:rPr>
        <w:t>Criminal Investigations (12 questions):</w:t>
      </w:r>
    </w:p>
    <w:p w14:paraId="55950F40" w14:textId="77777777" w:rsidR="009455BE" w:rsidRPr="009455BE" w:rsidRDefault="009455BE" w:rsidP="009455BE">
      <w:pPr>
        <w:numPr>
          <w:ilvl w:val="1"/>
          <w:numId w:val="13"/>
        </w:numPr>
      </w:pPr>
      <w:r w:rsidRPr="009455BE">
        <w:t>Learn investigative techniques, evidence handling, and case-building.</w:t>
      </w:r>
    </w:p>
    <w:p w14:paraId="5276DF71" w14:textId="77777777" w:rsidR="009455BE" w:rsidRPr="009455BE" w:rsidRDefault="009455BE" w:rsidP="009455BE">
      <w:pPr>
        <w:numPr>
          <w:ilvl w:val="0"/>
          <w:numId w:val="13"/>
        </w:numPr>
      </w:pPr>
      <w:r w:rsidRPr="009455BE">
        <w:rPr>
          <w:b/>
          <w:bCs/>
        </w:rPr>
        <w:t>Code of Criminal Procedure (10 questions):</w:t>
      </w:r>
    </w:p>
    <w:p w14:paraId="3566E00C" w14:textId="77777777" w:rsidR="009455BE" w:rsidRPr="009455BE" w:rsidRDefault="009455BE" w:rsidP="009455BE">
      <w:pPr>
        <w:numPr>
          <w:ilvl w:val="1"/>
          <w:numId w:val="13"/>
        </w:numPr>
      </w:pPr>
      <w:r w:rsidRPr="009455BE">
        <w:t>Review arrest, trial, and procedural laws using flashcards and scenarios.</w:t>
      </w:r>
    </w:p>
    <w:p w14:paraId="46ADF8B6" w14:textId="77777777" w:rsidR="009455BE" w:rsidRPr="009455BE" w:rsidRDefault="009455BE" w:rsidP="00F236AC">
      <w:pPr>
        <w:pStyle w:val="Heading1"/>
      </w:pPr>
      <w:bookmarkStart w:id="6" w:name="_Toc187586164"/>
      <w:r w:rsidRPr="009455BE">
        <w:t>Strategic Study Plan:</w:t>
      </w:r>
      <w:bookmarkEnd w:id="6"/>
    </w:p>
    <w:p w14:paraId="1B2B3B7B" w14:textId="77777777" w:rsidR="009455BE" w:rsidRPr="009455BE" w:rsidRDefault="009455BE" w:rsidP="009455BE">
      <w:pPr>
        <w:numPr>
          <w:ilvl w:val="0"/>
          <w:numId w:val="14"/>
        </w:numPr>
      </w:pPr>
      <w:r w:rsidRPr="009455BE">
        <w:rPr>
          <w:b/>
          <w:bCs/>
        </w:rPr>
        <w:t>Prioritize heavily tested areas</w:t>
      </w:r>
      <w:r w:rsidRPr="009455BE">
        <w:t xml:space="preserve"> like the Penal Code, Traffic Code, and Arrest, Search &amp; Seizure, which make up 100 of the 250 questions.</w:t>
      </w:r>
    </w:p>
    <w:p w14:paraId="64959D98" w14:textId="77777777" w:rsidR="009455BE" w:rsidRPr="009455BE" w:rsidRDefault="009455BE" w:rsidP="009455BE">
      <w:pPr>
        <w:numPr>
          <w:ilvl w:val="0"/>
          <w:numId w:val="14"/>
        </w:numPr>
      </w:pPr>
      <w:r w:rsidRPr="009455BE">
        <w:lastRenderedPageBreak/>
        <w:t>Spend less time on smaller categories but review the basics of lesser-tested areas like Asset Forfeiture.</w:t>
      </w:r>
    </w:p>
    <w:p w14:paraId="5ACBCE19" w14:textId="77777777" w:rsidR="009455BE" w:rsidRPr="009455BE" w:rsidRDefault="009455BE" w:rsidP="009455BE">
      <w:r w:rsidRPr="009455BE">
        <w:rPr>
          <w:b/>
          <w:bCs/>
        </w:rPr>
        <w:t>Time Management:</w:t>
      </w:r>
    </w:p>
    <w:p w14:paraId="57AE74EA" w14:textId="77777777" w:rsidR="009455BE" w:rsidRPr="009455BE" w:rsidRDefault="009455BE" w:rsidP="009455BE">
      <w:r w:rsidRPr="009455BE">
        <w:t xml:space="preserve">You will have approximately </w:t>
      </w:r>
      <w:r w:rsidRPr="009455BE">
        <w:rPr>
          <w:b/>
          <w:bCs/>
        </w:rPr>
        <w:t>43 seconds per question</w:t>
      </w:r>
      <w:r w:rsidRPr="009455BE">
        <w:t>. Simulate timed practice tests to improve pacing and accuracy. Balance speed with careful reading of each question.</w:t>
      </w:r>
    </w:p>
    <w:p w14:paraId="5AC81B0F" w14:textId="77777777" w:rsidR="009455BE" w:rsidRPr="009455BE" w:rsidRDefault="002A18F0" w:rsidP="009455BE">
      <w:r>
        <w:pict w14:anchorId="1D18AB1D">
          <v:rect id="_x0000_i1032" style="width:0;height:1.5pt" o:hralign="center" o:hrstd="t" o:hr="t" fillcolor="#a0a0a0" stroked="f"/>
        </w:pict>
      </w:r>
    </w:p>
    <w:p w14:paraId="49C2F76C" w14:textId="77777777" w:rsidR="009455BE" w:rsidRPr="009455BE" w:rsidRDefault="009455BE" w:rsidP="00F236AC">
      <w:pPr>
        <w:pStyle w:val="Heading1"/>
      </w:pPr>
      <w:bookmarkStart w:id="7" w:name="_Toc187586165"/>
      <w:r w:rsidRPr="009455BE">
        <w:t xml:space="preserve">Academy </w:t>
      </w:r>
      <w:proofErr w:type="gramStart"/>
      <w:r w:rsidRPr="009455BE">
        <w:t>Non-Negotiables</w:t>
      </w:r>
      <w:bookmarkEnd w:id="7"/>
      <w:proofErr w:type="gramEnd"/>
    </w:p>
    <w:p w14:paraId="579AD66E" w14:textId="77777777" w:rsidR="009455BE" w:rsidRPr="009455BE" w:rsidRDefault="009455BE" w:rsidP="009455BE">
      <w:r w:rsidRPr="009455BE">
        <w:t xml:space="preserve">In this program, we hold ourselves and each other to the highest standards. Below are the </w:t>
      </w:r>
      <w:r w:rsidRPr="009455BE">
        <w:rPr>
          <w:b/>
          <w:bCs/>
        </w:rPr>
        <w:t>Academy Non-Negotiables</w:t>
      </w:r>
      <w:r w:rsidRPr="009455BE">
        <w:t>:</w:t>
      </w:r>
    </w:p>
    <w:p w14:paraId="6A211EE3" w14:textId="77777777" w:rsidR="009455BE" w:rsidRPr="009455BE" w:rsidRDefault="009455BE" w:rsidP="009455BE">
      <w:pPr>
        <w:numPr>
          <w:ilvl w:val="0"/>
          <w:numId w:val="15"/>
        </w:numPr>
      </w:pPr>
      <w:r w:rsidRPr="009455BE">
        <w:rPr>
          <w:b/>
          <w:bCs/>
        </w:rPr>
        <w:t>Attitude:</w:t>
      </w:r>
    </w:p>
    <w:p w14:paraId="13AADE02" w14:textId="77777777" w:rsidR="009455BE" w:rsidRPr="009455BE" w:rsidRDefault="009455BE" w:rsidP="009455BE">
      <w:pPr>
        <w:numPr>
          <w:ilvl w:val="1"/>
          <w:numId w:val="15"/>
        </w:numPr>
      </w:pPr>
      <w:r w:rsidRPr="009455BE">
        <w:t xml:space="preserve">A poor attitude will not be tolerated. Maintain a positive, </w:t>
      </w:r>
      <w:r w:rsidRPr="009455BE">
        <w:rPr>
          <w:b/>
          <w:bCs/>
        </w:rPr>
        <w:t>team-oriented mindset</w:t>
      </w:r>
      <w:r w:rsidRPr="009455BE">
        <w:t>.</w:t>
      </w:r>
    </w:p>
    <w:p w14:paraId="1D13A9A7" w14:textId="77777777" w:rsidR="009455BE" w:rsidRPr="009455BE" w:rsidRDefault="009455BE" w:rsidP="009455BE">
      <w:pPr>
        <w:numPr>
          <w:ilvl w:val="1"/>
          <w:numId w:val="15"/>
        </w:numPr>
      </w:pPr>
      <w:r w:rsidRPr="009455BE">
        <w:t>Support your fellow cadets and respect the program.</w:t>
      </w:r>
    </w:p>
    <w:p w14:paraId="1660249E" w14:textId="77777777" w:rsidR="009455BE" w:rsidRPr="009455BE" w:rsidRDefault="009455BE" w:rsidP="009455BE">
      <w:pPr>
        <w:numPr>
          <w:ilvl w:val="0"/>
          <w:numId w:val="15"/>
        </w:numPr>
      </w:pPr>
      <w:r w:rsidRPr="009455BE">
        <w:rPr>
          <w:b/>
          <w:bCs/>
        </w:rPr>
        <w:t>Respect for Others:</w:t>
      </w:r>
    </w:p>
    <w:p w14:paraId="016976AD" w14:textId="77777777" w:rsidR="009455BE" w:rsidRPr="009455BE" w:rsidRDefault="009455BE" w:rsidP="009455BE">
      <w:pPr>
        <w:numPr>
          <w:ilvl w:val="1"/>
          <w:numId w:val="15"/>
        </w:numPr>
      </w:pPr>
      <w:r w:rsidRPr="009455BE">
        <w:t>Avoid dismissing or undermining others’ experiences. Law enforcement demands understanding and mutual respect.</w:t>
      </w:r>
    </w:p>
    <w:p w14:paraId="45FA83F1" w14:textId="77777777" w:rsidR="009455BE" w:rsidRPr="009455BE" w:rsidRDefault="009455BE" w:rsidP="009455BE">
      <w:pPr>
        <w:numPr>
          <w:ilvl w:val="0"/>
          <w:numId w:val="15"/>
        </w:numPr>
      </w:pPr>
      <w:r w:rsidRPr="009455BE">
        <w:rPr>
          <w:b/>
          <w:bCs/>
        </w:rPr>
        <w:t>Buy-In is Essential:</w:t>
      </w:r>
    </w:p>
    <w:p w14:paraId="36A49E20" w14:textId="77777777" w:rsidR="009455BE" w:rsidRPr="009455BE" w:rsidRDefault="009455BE" w:rsidP="009455BE">
      <w:pPr>
        <w:numPr>
          <w:ilvl w:val="1"/>
          <w:numId w:val="15"/>
        </w:numPr>
      </w:pPr>
      <w:r w:rsidRPr="009455BE">
        <w:t xml:space="preserve">Our program is </w:t>
      </w:r>
      <w:r w:rsidRPr="009455BE">
        <w:rPr>
          <w:b/>
          <w:bCs/>
        </w:rPr>
        <w:t>unique in Texas</w:t>
      </w:r>
      <w:r w:rsidRPr="009455BE">
        <w:t xml:space="preserve"> and requires full commitment. Trust the process—it works.</w:t>
      </w:r>
    </w:p>
    <w:p w14:paraId="6453144E" w14:textId="77777777" w:rsidR="009455BE" w:rsidRPr="009455BE" w:rsidRDefault="002A18F0" w:rsidP="009455BE">
      <w:r>
        <w:pict w14:anchorId="56692FCE">
          <v:rect id="_x0000_i1033" style="width:0;height:1.5pt" o:hralign="center" o:hrstd="t" o:hr="t" fillcolor="#a0a0a0" stroked="f"/>
        </w:pict>
      </w:r>
    </w:p>
    <w:p w14:paraId="623ED6A4" w14:textId="77777777" w:rsidR="009455BE" w:rsidRPr="009455BE" w:rsidRDefault="009455BE" w:rsidP="009455BE">
      <w:pPr>
        <w:rPr>
          <w:b/>
          <w:bCs/>
        </w:rPr>
      </w:pPr>
      <w:r w:rsidRPr="009455BE">
        <w:rPr>
          <w:b/>
          <w:bCs/>
        </w:rPr>
        <w:t>Conclusion</w:t>
      </w:r>
    </w:p>
    <w:p w14:paraId="1FBD3768" w14:textId="77777777" w:rsidR="009455BE" w:rsidRPr="009455BE" w:rsidRDefault="009455BE" w:rsidP="009455BE">
      <w:r w:rsidRPr="009455BE">
        <w:t>We are honored to have you in the academy and look forward to guiding you through this challenging and rewarding journey. Embrace the structure, the discipline, and the learning opportunities. Your future success begins here.</w:t>
      </w:r>
    </w:p>
    <w:p w14:paraId="390364DA" w14:textId="77777777" w:rsidR="009455BE" w:rsidRDefault="009455BE" w:rsidP="009455BE">
      <w:r w:rsidRPr="009455BE">
        <w:t>Stay focused, work hard, and welcome to the academy!</w:t>
      </w:r>
    </w:p>
    <w:p w14:paraId="25C8627C" w14:textId="77777777" w:rsidR="008034F7" w:rsidRDefault="008034F7" w:rsidP="009455BE"/>
    <w:p w14:paraId="5649B8E8" w14:textId="77777777" w:rsidR="008034F7" w:rsidRDefault="008034F7" w:rsidP="009455BE"/>
    <w:p w14:paraId="43B3C57F" w14:textId="0C74ED11" w:rsidR="008034F7" w:rsidRDefault="008034F7" w:rsidP="00F236AC">
      <w:pPr>
        <w:pStyle w:val="Heading1"/>
      </w:pPr>
      <w:bookmarkStart w:id="8" w:name="_Toc187586166"/>
      <w:r>
        <w:lastRenderedPageBreak/>
        <w:t>Additional information:</w:t>
      </w:r>
      <w:bookmarkEnd w:id="8"/>
    </w:p>
    <w:p w14:paraId="60D84722" w14:textId="77777777" w:rsidR="008034F7" w:rsidRPr="008034F7" w:rsidRDefault="008034F7" w:rsidP="008034F7">
      <w:pPr>
        <w:rPr>
          <w:b/>
          <w:bCs/>
        </w:rPr>
      </w:pPr>
      <w:r w:rsidRPr="008034F7">
        <w:rPr>
          <w:b/>
          <w:bCs/>
        </w:rPr>
        <w:t>Academy Legend of Positions</w:t>
      </w:r>
    </w:p>
    <w:p w14:paraId="642DDEAF" w14:textId="77777777" w:rsidR="008034F7" w:rsidRPr="008034F7" w:rsidRDefault="008034F7" w:rsidP="008034F7">
      <w:pPr>
        <w:rPr>
          <w:b/>
          <w:bCs/>
        </w:rPr>
      </w:pPr>
      <w:r w:rsidRPr="008034F7">
        <w:rPr>
          <w:b/>
          <w:bCs/>
        </w:rPr>
        <w:t>1. Mike Hughes (Director):</w:t>
      </w:r>
    </w:p>
    <w:p w14:paraId="4EC4B8AA" w14:textId="77777777" w:rsidR="008034F7" w:rsidRPr="008034F7" w:rsidRDefault="008034F7" w:rsidP="008034F7">
      <w:r w:rsidRPr="008034F7">
        <w:t>As the Director, Mike Hughes sets the standard for the academy and has the final say in all matters surrounding the academy, including decisions on whether a cadet shall finish the program. He is responsible for overseeing the long-term success of the academy, ensuring it meets law enforcement standards and state requirements, and fostering leadership within the academy's ranks. His decisions shape the academy's culture, training quality, and student outcomes.</w:t>
      </w:r>
    </w:p>
    <w:p w14:paraId="6BED2A78" w14:textId="77777777" w:rsidR="008034F7" w:rsidRPr="008034F7" w:rsidRDefault="008034F7" w:rsidP="008034F7">
      <w:pPr>
        <w:rPr>
          <w:b/>
          <w:bCs/>
        </w:rPr>
      </w:pPr>
      <w:r w:rsidRPr="008034F7">
        <w:rPr>
          <w:b/>
          <w:bCs/>
        </w:rPr>
        <w:t>2. Walt Bauer (Lead Academy Instructor):</w:t>
      </w:r>
    </w:p>
    <w:p w14:paraId="04834033" w14:textId="77777777" w:rsidR="008034F7" w:rsidRPr="008034F7" w:rsidRDefault="008034F7" w:rsidP="008034F7">
      <w:r w:rsidRPr="008034F7">
        <w:t>Walt Bauer enforces the Director's standards and manages daily class operations, including overseeing classroom dismissals or recommending a cadet's removal from the academy. In addition to ensuring instructional quality, Walt also acts as a liaison between instructors and the Director, ensuring that both instructional objectives and administrative goals are aligned. He plays a critical role in coordinating instructors and communicating student performance or issues to the Director.</w:t>
      </w:r>
    </w:p>
    <w:p w14:paraId="3A4288B8" w14:textId="77777777" w:rsidR="008034F7" w:rsidRPr="008034F7" w:rsidRDefault="008034F7" w:rsidP="008034F7">
      <w:pPr>
        <w:rPr>
          <w:b/>
          <w:bCs/>
        </w:rPr>
      </w:pPr>
      <w:r w:rsidRPr="008034F7">
        <w:rPr>
          <w:b/>
          <w:bCs/>
        </w:rPr>
        <w:t>3. Academy Instructor:</w:t>
      </w:r>
    </w:p>
    <w:p w14:paraId="2583CA6B" w14:textId="77777777" w:rsidR="008034F7" w:rsidRPr="008034F7" w:rsidRDefault="008034F7" w:rsidP="008034F7">
      <w:r w:rsidRPr="008034F7">
        <w:t>The Academy Instructor is responsible for all matters related to their block of instruction, including lesson delivery, student behavior, and class logistics. They hold the authority to remove disruptive students from their class and ensure that training objectives are met. Instructors also work closely with the Lead Instructor to maintain a structured and effective learning environment.</w:t>
      </w:r>
    </w:p>
    <w:p w14:paraId="4BF940F7" w14:textId="77777777" w:rsidR="008034F7" w:rsidRPr="008034F7" w:rsidRDefault="008034F7" w:rsidP="008034F7">
      <w:pPr>
        <w:rPr>
          <w:b/>
          <w:bCs/>
        </w:rPr>
      </w:pPr>
      <w:r w:rsidRPr="008034F7">
        <w:rPr>
          <w:b/>
          <w:bCs/>
        </w:rPr>
        <w:t>4. Class Leader (Class President):</w:t>
      </w:r>
    </w:p>
    <w:p w14:paraId="343E1242" w14:textId="77777777" w:rsidR="008034F7" w:rsidRPr="008034F7" w:rsidRDefault="008034F7" w:rsidP="008034F7">
      <w:r w:rsidRPr="008034F7">
        <w:t xml:space="preserve">The Class Leader is the direct line of communication between the class and the Lead Instructor. They are responsible for ensuring that all students comply with academy policies and directives. The Class Leader holds authority </w:t>
      </w:r>
      <w:proofErr w:type="gramStart"/>
      <w:r w:rsidRPr="008034F7">
        <w:t>similar to</w:t>
      </w:r>
      <w:proofErr w:type="gramEnd"/>
      <w:r w:rsidRPr="008034F7">
        <w:t xml:space="preserve"> that of the Lead Instructor and may issue minor corrective actions, such as exercise-based or written-based punishments, which are reported to the Lead Instructor. The Class Leader also helps to maintain discipline, morale, and accountability within the class.</w:t>
      </w:r>
    </w:p>
    <w:p w14:paraId="4C4F2F3D" w14:textId="77777777" w:rsidR="008034F7" w:rsidRPr="008034F7" w:rsidRDefault="008034F7" w:rsidP="008034F7">
      <w:pPr>
        <w:rPr>
          <w:b/>
          <w:bCs/>
        </w:rPr>
      </w:pPr>
      <w:r w:rsidRPr="008034F7">
        <w:rPr>
          <w:b/>
          <w:bCs/>
        </w:rPr>
        <w:t>5. Squad Leaders:</w:t>
      </w:r>
    </w:p>
    <w:p w14:paraId="14D41905" w14:textId="77777777" w:rsidR="008034F7" w:rsidRPr="008034F7" w:rsidRDefault="008034F7" w:rsidP="008034F7">
      <w:r w:rsidRPr="008034F7">
        <w:t xml:space="preserve">Squad Leaders are the frontline supervisors for their respective squads. They manage daily squad operations, including attendance, performance, and inspections. Squad Leaders are </w:t>
      </w:r>
      <w:r w:rsidRPr="008034F7">
        <w:lastRenderedPageBreak/>
        <w:t>empowered to issue minor exercise-based punishments for infractions and are responsible for reporting all issues to the Class Leader. They also serve as mentors, fostering leadership and teamwork within their squads.</w:t>
      </w:r>
    </w:p>
    <w:p w14:paraId="27D090D6" w14:textId="77777777" w:rsidR="008034F7" w:rsidRPr="008034F7" w:rsidRDefault="008034F7" w:rsidP="008034F7">
      <w:pPr>
        <w:rPr>
          <w:b/>
          <w:bCs/>
        </w:rPr>
      </w:pPr>
      <w:r w:rsidRPr="008034F7">
        <w:rPr>
          <w:b/>
          <w:bCs/>
        </w:rPr>
        <w:t>6. Cadets:</w:t>
      </w:r>
    </w:p>
    <w:p w14:paraId="0751282E" w14:textId="77777777" w:rsidR="008034F7" w:rsidRPr="008034F7" w:rsidRDefault="008034F7" w:rsidP="008034F7">
      <w:r w:rsidRPr="008034F7">
        <w:t xml:space="preserve">Cadets report directly to their Squad Leaders for all academy-related matters, including attendance, conflicts, and issues with their training. Cadets are expected to adhere to all academy policies and take initiative in their professional development. Failure to meet the academy’s standards, either through behavior or performance, may result in corrective actions, including potential removal from the program. Cadets are expected to </w:t>
      </w:r>
      <w:proofErr w:type="gramStart"/>
      <w:r w:rsidRPr="008034F7">
        <w:t>maintain a TEAM environment at all times</w:t>
      </w:r>
      <w:proofErr w:type="gramEnd"/>
      <w:r w:rsidRPr="008034F7">
        <w:t xml:space="preserve"> and follow directives from academy leadership.</w:t>
      </w:r>
    </w:p>
    <w:p w14:paraId="4F7F164C" w14:textId="77777777" w:rsidR="008034F7" w:rsidRPr="008034F7" w:rsidRDefault="008034F7" w:rsidP="008034F7">
      <w:pPr>
        <w:rPr>
          <w:b/>
          <w:bCs/>
        </w:rPr>
      </w:pPr>
      <w:r w:rsidRPr="008034F7">
        <w:rPr>
          <w:b/>
          <w:bCs/>
        </w:rPr>
        <w:t>Chain of Command:</w:t>
      </w:r>
    </w:p>
    <w:p w14:paraId="5987342E" w14:textId="77777777" w:rsidR="008034F7" w:rsidRPr="008034F7" w:rsidRDefault="008034F7" w:rsidP="008034F7">
      <w:r w:rsidRPr="008034F7">
        <w:t>The academy operates under a clear chain of command, where all communication and corrective actions flow through the appropriate channels. Cadets should address concerns first with their Squad Leaders, who will escalate issues to the Class Leader if needed. This hierarchy is designed to foster leadership, discipline, and a structured learning environment that mirrors the organizational structure they will encounter in their law enforcement careers.</w:t>
      </w:r>
    </w:p>
    <w:p w14:paraId="32E9A8FF" w14:textId="77777777" w:rsidR="008034F7" w:rsidRPr="008034F7" w:rsidRDefault="008034F7" w:rsidP="008034F7">
      <w:pPr>
        <w:rPr>
          <w:b/>
          <w:bCs/>
        </w:rPr>
      </w:pPr>
      <w:r w:rsidRPr="008034F7">
        <w:rPr>
          <w:b/>
          <w:bCs/>
        </w:rPr>
        <w:t>Final Note:</w:t>
      </w:r>
    </w:p>
    <w:p w14:paraId="490501C6" w14:textId="77777777" w:rsidR="008034F7" w:rsidRPr="008034F7" w:rsidRDefault="008034F7" w:rsidP="008034F7">
      <w:r w:rsidRPr="008034F7">
        <w:t>A TEAM environment is a non-negotiable part of the academy structure. All cadets are expected to contribute to maintaining a professional, collaborative, and respectful atmosphere that aligns with the values of the law enforcement profession. Failure to do so will be addressed promptly and may result in disciplinary action.</w:t>
      </w:r>
    </w:p>
    <w:p w14:paraId="22DBF8CE" w14:textId="77777777" w:rsidR="008034F7" w:rsidRPr="008034F7" w:rsidRDefault="008034F7" w:rsidP="009455BE"/>
    <w:p w14:paraId="3DCF8319" w14:textId="77777777" w:rsidR="009455BE" w:rsidRPr="009455BE" w:rsidRDefault="009455BE" w:rsidP="00B7716E"/>
    <w:p w14:paraId="15A81914" w14:textId="77777777" w:rsidR="009455BE" w:rsidRDefault="009455BE" w:rsidP="00B7716E">
      <w:pPr>
        <w:rPr>
          <w:b/>
          <w:bCs/>
        </w:rPr>
      </w:pPr>
    </w:p>
    <w:p w14:paraId="0AE405B8" w14:textId="77777777" w:rsidR="009455BE" w:rsidRDefault="009455BE" w:rsidP="00B7716E">
      <w:pPr>
        <w:rPr>
          <w:b/>
          <w:bCs/>
        </w:rPr>
      </w:pPr>
    </w:p>
    <w:p w14:paraId="13A0AD69" w14:textId="77777777" w:rsidR="009455BE" w:rsidRDefault="009455BE" w:rsidP="00B7716E">
      <w:pPr>
        <w:rPr>
          <w:b/>
          <w:bCs/>
        </w:rPr>
      </w:pPr>
    </w:p>
    <w:p w14:paraId="4B85AE65" w14:textId="77777777" w:rsidR="009455BE" w:rsidRDefault="009455BE" w:rsidP="00B7716E">
      <w:pPr>
        <w:rPr>
          <w:b/>
          <w:bCs/>
        </w:rPr>
      </w:pPr>
    </w:p>
    <w:p w14:paraId="6C500F5E" w14:textId="77777777" w:rsidR="009455BE" w:rsidRDefault="009455BE" w:rsidP="00B7716E">
      <w:pPr>
        <w:rPr>
          <w:b/>
          <w:bCs/>
        </w:rPr>
      </w:pPr>
    </w:p>
    <w:p w14:paraId="4DD9ADD3" w14:textId="77777777" w:rsidR="009455BE" w:rsidRDefault="009455BE" w:rsidP="00B7716E">
      <w:pPr>
        <w:rPr>
          <w:b/>
          <w:bCs/>
        </w:rPr>
      </w:pPr>
    </w:p>
    <w:p w14:paraId="530C7DF5" w14:textId="77777777" w:rsidR="008034F7" w:rsidRDefault="008034F7" w:rsidP="00B7716E">
      <w:pPr>
        <w:rPr>
          <w:b/>
          <w:bCs/>
        </w:rPr>
      </w:pPr>
    </w:p>
    <w:p w14:paraId="56619140" w14:textId="760904DD" w:rsidR="00B7716E" w:rsidRPr="00B7716E" w:rsidRDefault="00B7716E" w:rsidP="00F236AC">
      <w:pPr>
        <w:pStyle w:val="Heading1"/>
      </w:pPr>
      <w:bookmarkStart w:id="9" w:name="_Toc187586167"/>
      <w:r w:rsidRPr="00875ECC">
        <w:lastRenderedPageBreak/>
        <w:t>Time to reflect:</w:t>
      </w:r>
      <w:bookmarkEnd w:id="9"/>
    </w:p>
    <w:p w14:paraId="780E2E6C" w14:textId="2EFD6EF4" w:rsidR="00B7716E" w:rsidRPr="00875ECC" w:rsidRDefault="00B7716E" w:rsidP="00B7716E">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0BB5B70E" wp14:editId="553C4563">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5ADD7A48" w14:textId="77777777" w:rsidR="00B7716E" w:rsidRDefault="00B7716E" w:rsidP="00B771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0BB5B70E"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5ADD7A48" w14:textId="77777777" w:rsidR="00B7716E" w:rsidRDefault="00B7716E" w:rsidP="00B7716E"/>
                  </w:txbxContent>
                </v:textbox>
                <w10:wrap type="square" anchorx="margin"/>
              </v:shape>
            </w:pict>
          </mc:Fallback>
        </mc:AlternateContent>
      </w:r>
      <w:r w:rsidR="009455BE">
        <w:rPr>
          <w:b/>
          <w:bCs/>
        </w:rPr>
        <w:t xml:space="preserve">Provide three long term goals and three short term goals below.  These include your </w:t>
      </w:r>
      <w:proofErr w:type="gramStart"/>
      <w:r w:rsidR="009455BE">
        <w:rPr>
          <w:b/>
          <w:bCs/>
        </w:rPr>
        <w:t>academy</w:t>
      </w:r>
      <w:proofErr w:type="gramEnd"/>
      <w:r w:rsidR="009455BE">
        <w:rPr>
          <w:b/>
          <w:bCs/>
        </w:rPr>
        <w:t xml:space="preserve"> experience and for your law enforcement career. </w:t>
      </w:r>
    </w:p>
    <w:p w14:paraId="66FFF9E2" w14:textId="77777777" w:rsidR="00B7716E" w:rsidRDefault="00B7716E"/>
    <w:sectPr w:rsidR="00B7716E" w:rsidSect="00F236AC">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02509" w14:textId="77777777" w:rsidR="00FC5560" w:rsidRDefault="00FC5560" w:rsidP="00984902">
      <w:pPr>
        <w:spacing w:after="0" w:line="240" w:lineRule="auto"/>
      </w:pPr>
      <w:r>
        <w:separator/>
      </w:r>
    </w:p>
  </w:endnote>
  <w:endnote w:type="continuationSeparator" w:id="0">
    <w:p w14:paraId="10B494CD" w14:textId="77777777" w:rsidR="00FC5560" w:rsidRDefault="00FC5560" w:rsidP="00984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042340"/>
      <w:docPartObj>
        <w:docPartGallery w:val="Page Numbers (Bottom of Page)"/>
        <w:docPartUnique/>
      </w:docPartObj>
    </w:sdtPr>
    <w:sdtEndPr>
      <w:rPr>
        <w:noProof/>
      </w:rPr>
    </w:sdtEndPr>
    <w:sdtContent>
      <w:p w14:paraId="67D4F681" w14:textId="490E2569" w:rsidR="00984902" w:rsidRDefault="0098490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7E675B" w14:textId="77777777" w:rsidR="00984902" w:rsidRDefault="00984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8F4F7" w14:textId="77777777" w:rsidR="00FC5560" w:rsidRDefault="00FC5560" w:rsidP="00984902">
      <w:pPr>
        <w:spacing w:after="0" w:line="240" w:lineRule="auto"/>
      </w:pPr>
      <w:r>
        <w:separator/>
      </w:r>
    </w:p>
  </w:footnote>
  <w:footnote w:type="continuationSeparator" w:id="0">
    <w:p w14:paraId="75FA2D32" w14:textId="77777777" w:rsidR="00FC5560" w:rsidRDefault="00FC5560" w:rsidP="009849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80FE7"/>
    <w:multiLevelType w:val="multilevel"/>
    <w:tmpl w:val="A3C0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B2092"/>
    <w:multiLevelType w:val="multilevel"/>
    <w:tmpl w:val="6C126C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4E4889"/>
    <w:multiLevelType w:val="multilevel"/>
    <w:tmpl w:val="D30E73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B95472"/>
    <w:multiLevelType w:val="multilevel"/>
    <w:tmpl w:val="C11AB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CC7F9B"/>
    <w:multiLevelType w:val="multilevel"/>
    <w:tmpl w:val="448C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B1112D"/>
    <w:multiLevelType w:val="multilevel"/>
    <w:tmpl w:val="1A382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4C3A54"/>
    <w:multiLevelType w:val="multilevel"/>
    <w:tmpl w:val="F2180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320DFB"/>
    <w:multiLevelType w:val="multilevel"/>
    <w:tmpl w:val="01A2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8E0EFE"/>
    <w:multiLevelType w:val="multilevel"/>
    <w:tmpl w:val="D812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67C81"/>
    <w:multiLevelType w:val="multilevel"/>
    <w:tmpl w:val="64CA1004"/>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4999214">
    <w:abstractNumId w:val="13"/>
  </w:num>
  <w:num w:numId="2" w16cid:durableId="608512621">
    <w:abstractNumId w:val="8"/>
  </w:num>
  <w:num w:numId="3" w16cid:durableId="1888102763">
    <w:abstractNumId w:val="7"/>
  </w:num>
  <w:num w:numId="4" w16cid:durableId="225729469">
    <w:abstractNumId w:val="2"/>
  </w:num>
  <w:num w:numId="5" w16cid:durableId="1637220580">
    <w:abstractNumId w:val="5"/>
  </w:num>
  <w:num w:numId="6" w16cid:durableId="1633242216">
    <w:abstractNumId w:val="9"/>
  </w:num>
  <w:num w:numId="7" w16cid:durableId="494761338">
    <w:abstractNumId w:val="11"/>
  </w:num>
  <w:num w:numId="8" w16cid:durableId="1353998915">
    <w:abstractNumId w:val="0"/>
  </w:num>
  <w:num w:numId="9" w16cid:durableId="1543790785">
    <w:abstractNumId w:val="12"/>
  </w:num>
  <w:num w:numId="10" w16cid:durableId="18699328">
    <w:abstractNumId w:val="1"/>
  </w:num>
  <w:num w:numId="11" w16cid:durableId="1470173579">
    <w:abstractNumId w:val="14"/>
  </w:num>
  <w:num w:numId="12" w16cid:durableId="1822306282">
    <w:abstractNumId w:val="3"/>
  </w:num>
  <w:num w:numId="13" w16cid:durableId="304168685">
    <w:abstractNumId w:val="10"/>
  </w:num>
  <w:num w:numId="14" w16cid:durableId="1410496103">
    <w:abstractNumId w:val="6"/>
  </w:num>
  <w:num w:numId="15" w16cid:durableId="1138259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16E"/>
    <w:rsid w:val="00010A22"/>
    <w:rsid w:val="002A18F0"/>
    <w:rsid w:val="002F52F0"/>
    <w:rsid w:val="00422963"/>
    <w:rsid w:val="0053460C"/>
    <w:rsid w:val="00653E84"/>
    <w:rsid w:val="006D593A"/>
    <w:rsid w:val="008034F7"/>
    <w:rsid w:val="008C59BE"/>
    <w:rsid w:val="009455BE"/>
    <w:rsid w:val="00984902"/>
    <w:rsid w:val="009C21AE"/>
    <w:rsid w:val="009C7926"/>
    <w:rsid w:val="009D4754"/>
    <w:rsid w:val="00B7716E"/>
    <w:rsid w:val="00C839FB"/>
    <w:rsid w:val="00F236AC"/>
    <w:rsid w:val="00F65078"/>
    <w:rsid w:val="00FC5560"/>
    <w:rsid w:val="00FC6A7D"/>
    <w:rsid w:val="00FE0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578DA729"/>
  <w15:chartTrackingRefBased/>
  <w15:docId w15:val="{80F79452-FBB1-4DBD-BB79-0A4116CE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16E"/>
  </w:style>
  <w:style w:type="paragraph" w:styleId="Heading1">
    <w:name w:val="heading 1"/>
    <w:basedOn w:val="Normal"/>
    <w:next w:val="Normal"/>
    <w:link w:val="Heading1Char"/>
    <w:uiPriority w:val="9"/>
    <w:qFormat/>
    <w:rsid w:val="00B771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71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1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1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1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1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1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1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1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1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71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1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1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1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1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1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1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16E"/>
    <w:rPr>
      <w:rFonts w:eastAsiaTheme="majorEastAsia" w:cstheme="majorBidi"/>
      <w:color w:val="272727" w:themeColor="text1" w:themeTint="D8"/>
    </w:rPr>
  </w:style>
  <w:style w:type="paragraph" w:styleId="Title">
    <w:name w:val="Title"/>
    <w:basedOn w:val="Normal"/>
    <w:next w:val="Normal"/>
    <w:link w:val="TitleChar"/>
    <w:uiPriority w:val="10"/>
    <w:qFormat/>
    <w:rsid w:val="00B771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1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1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1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16E"/>
    <w:pPr>
      <w:spacing w:before="160"/>
      <w:jc w:val="center"/>
    </w:pPr>
    <w:rPr>
      <w:i/>
      <w:iCs/>
      <w:color w:val="404040" w:themeColor="text1" w:themeTint="BF"/>
    </w:rPr>
  </w:style>
  <w:style w:type="character" w:customStyle="1" w:styleId="QuoteChar">
    <w:name w:val="Quote Char"/>
    <w:basedOn w:val="DefaultParagraphFont"/>
    <w:link w:val="Quote"/>
    <w:uiPriority w:val="29"/>
    <w:rsid w:val="00B7716E"/>
    <w:rPr>
      <w:i/>
      <w:iCs/>
      <w:color w:val="404040" w:themeColor="text1" w:themeTint="BF"/>
    </w:rPr>
  </w:style>
  <w:style w:type="paragraph" w:styleId="ListParagraph">
    <w:name w:val="List Paragraph"/>
    <w:basedOn w:val="Normal"/>
    <w:uiPriority w:val="34"/>
    <w:qFormat/>
    <w:rsid w:val="00B7716E"/>
    <w:pPr>
      <w:ind w:left="720"/>
      <w:contextualSpacing/>
    </w:pPr>
  </w:style>
  <w:style w:type="character" w:styleId="IntenseEmphasis">
    <w:name w:val="Intense Emphasis"/>
    <w:basedOn w:val="DefaultParagraphFont"/>
    <w:uiPriority w:val="21"/>
    <w:qFormat/>
    <w:rsid w:val="00B7716E"/>
    <w:rPr>
      <w:i/>
      <w:iCs/>
      <w:color w:val="0F4761" w:themeColor="accent1" w:themeShade="BF"/>
    </w:rPr>
  </w:style>
  <w:style w:type="paragraph" w:styleId="IntenseQuote">
    <w:name w:val="Intense Quote"/>
    <w:basedOn w:val="Normal"/>
    <w:next w:val="Normal"/>
    <w:link w:val="IntenseQuoteChar"/>
    <w:uiPriority w:val="30"/>
    <w:qFormat/>
    <w:rsid w:val="00B771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16E"/>
    <w:rPr>
      <w:i/>
      <w:iCs/>
      <w:color w:val="0F4761" w:themeColor="accent1" w:themeShade="BF"/>
    </w:rPr>
  </w:style>
  <w:style w:type="character" w:styleId="IntenseReference">
    <w:name w:val="Intense Reference"/>
    <w:basedOn w:val="DefaultParagraphFont"/>
    <w:uiPriority w:val="32"/>
    <w:qFormat/>
    <w:rsid w:val="00B7716E"/>
    <w:rPr>
      <w:b/>
      <w:bCs/>
      <w:smallCaps/>
      <w:color w:val="0F4761" w:themeColor="accent1" w:themeShade="BF"/>
      <w:spacing w:val="5"/>
    </w:rPr>
  </w:style>
  <w:style w:type="paragraph" w:styleId="Header">
    <w:name w:val="header"/>
    <w:basedOn w:val="Normal"/>
    <w:link w:val="HeaderChar"/>
    <w:uiPriority w:val="99"/>
    <w:unhideWhenUsed/>
    <w:rsid w:val="009849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902"/>
  </w:style>
  <w:style w:type="paragraph" w:styleId="Footer">
    <w:name w:val="footer"/>
    <w:basedOn w:val="Normal"/>
    <w:link w:val="FooterChar"/>
    <w:uiPriority w:val="99"/>
    <w:unhideWhenUsed/>
    <w:rsid w:val="009849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902"/>
  </w:style>
  <w:style w:type="paragraph" w:styleId="TOCHeading">
    <w:name w:val="TOC Heading"/>
    <w:basedOn w:val="Heading1"/>
    <w:next w:val="Normal"/>
    <w:uiPriority w:val="39"/>
    <w:unhideWhenUsed/>
    <w:qFormat/>
    <w:rsid w:val="00F236AC"/>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F236AC"/>
    <w:pPr>
      <w:spacing w:after="100"/>
    </w:pPr>
  </w:style>
  <w:style w:type="character" w:styleId="Hyperlink">
    <w:name w:val="Hyperlink"/>
    <w:basedOn w:val="DefaultParagraphFont"/>
    <w:uiPriority w:val="99"/>
    <w:unhideWhenUsed/>
    <w:rsid w:val="00F236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599727">
      <w:bodyDiv w:val="1"/>
      <w:marLeft w:val="0"/>
      <w:marRight w:val="0"/>
      <w:marTop w:val="0"/>
      <w:marBottom w:val="0"/>
      <w:divBdr>
        <w:top w:val="none" w:sz="0" w:space="0" w:color="auto"/>
        <w:left w:val="none" w:sz="0" w:space="0" w:color="auto"/>
        <w:bottom w:val="none" w:sz="0" w:space="0" w:color="auto"/>
        <w:right w:val="none" w:sz="0" w:space="0" w:color="auto"/>
      </w:divBdr>
    </w:div>
    <w:div w:id="578950489">
      <w:bodyDiv w:val="1"/>
      <w:marLeft w:val="0"/>
      <w:marRight w:val="0"/>
      <w:marTop w:val="0"/>
      <w:marBottom w:val="0"/>
      <w:divBdr>
        <w:top w:val="none" w:sz="0" w:space="0" w:color="auto"/>
        <w:left w:val="none" w:sz="0" w:space="0" w:color="auto"/>
        <w:bottom w:val="none" w:sz="0" w:space="0" w:color="auto"/>
        <w:right w:val="none" w:sz="0" w:space="0" w:color="auto"/>
      </w:divBdr>
    </w:div>
    <w:div w:id="629432809">
      <w:bodyDiv w:val="1"/>
      <w:marLeft w:val="0"/>
      <w:marRight w:val="0"/>
      <w:marTop w:val="0"/>
      <w:marBottom w:val="0"/>
      <w:divBdr>
        <w:top w:val="none" w:sz="0" w:space="0" w:color="auto"/>
        <w:left w:val="none" w:sz="0" w:space="0" w:color="auto"/>
        <w:bottom w:val="none" w:sz="0" w:space="0" w:color="auto"/>
        <w:right w:val="none" w:sz="0" w:space="0" w:color="auto"/>
      </w:divBdr>
    </w:div>
    <w:div w:id="1714649325">
      <w:bodyDiv w:val="1"/>
      <w:marLeft w:val="0"/>
      <w:marRight w:val="0"/>
      <w:marTop w:val="0"/>
      <w:marBottom w:val="0"/>
      <w:divBdr>
        <w:top w:val="none" w:sz="0" w:space="0" w:color="auto"/>
        <w:left w:val="none" w:sz="0" w:space="0" w:color="auto"/>
        <w:bottom w:val="none" w:sz="0" w:space="0" w:color="auto"/>
        <w:right w:val="none" w:sz="0" w:space="0" w:color="auto"/>
      </w:divBdr>
    </w:div>
    <w:div w:id="1910652140">
      <w:bodyDiv w:val="1"/>
      <w:marLeft w:val="0"/>
      <w:marRight w:val="0"/>
      <w:marTop w:val="0"/>
      <w:marBottom w:val="0"/>
      <w:divBdr>
        <w:top w:val="none" w:sz="0" w:space="0" w:color="auto"/>
        <w:left w:val="none" w:sz="0" w:space="0" w:color="auto"/>
        <w:bottom w:val="none" w:sz="0" w:space="0" w:color="auto"/>
        <w:right w:val="none" w:sz="0" w:space="0" w:color="auto"/>
      </w:divBdr>
    </w:div>
    <w:div w:id="19307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Orientation  Workbook</dc:title>
  <dc:subject/>
  <dc:creator>Walt Bauer</dc:creator>
  <cp:keywords/>
  <dc:description/>
  <cp:lastModifiedBy>Michael Hughes</cp:lastModifiedBy>
  <cp:revision>9</cp:revision>
  <dcterms:created xsi:type="dcterms:W3CDTF">2025-01-09T13:00:00Z</dcterms:created>
  <dcterms:modified xsi:type="dcterms:W3CDTF">2025-01-21T22:14:00Z</dcterms:modified>
</cp:coreProperties>
</file>